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50" w:tblpY="203"/>
        <w:tblW w:w="10440" w:type="dxa"/>
        <w:tblLayout w:type="fixed"/>
        <w:tblCellMar>
          <w:left w:w="180" w:type="dxa"/>
          <w:right w:w="180" w:type="dxa"/>
        </w:tblCellMar>
        <w:tblLook w:val="04A0" w:firstRow="1" w:lastRow="0" w:firstColumn="1" w:lastColumn="0" w:noHBand="0" w:noVBand="1"/>
      </w:tblPr>
      <w:tblGrid>
        <w:gridCol w:w="4590"/>
        <w:gridCol w:w="5850"/>
      </w:tblGrid>
      <w:tr w:rsidR="00433C0B" w:rsidRPr="001B2ED7" w14:paraId="12BFF20E" w14:textId="77777777" w:rsidTr="001B058C">
        <w:trPr>
          <w:trHeight w:val="1331"/>
        </w:trPr>
        <w:tc>
          <w:tcPr>
            <w:tcW w:w="4590" w:type="dxa"/>
          </w:tcPr>
          <w:p w14:paraId="7FC3879B" w14:textId="77777777" w:rsidR="00433C0B" w:rsidRPr="001B2ED7" w:rsidRDefault="00433C0B" w:rsidP="001B058C">
            <w:pPr>
              <w:rPr>
                <w:bCs/>
                <w:sz w:val="26"/>
                <w:szCs w:val="26"/>
              </w:rPr>
            </w:pPr>
            <w:r w:rsidRPr="001B2ED7">
              <w:rPr>
                <w:bCs/>
                <w:sz w:val="26"/>
                <w:szCs w:val="26"/>
              </w:rPr>
              <w:t xml:space="preserve">       TRƯỜNG ĐẠI HỌC Y KHOA</w:t>
            </w:r>
          </w:p>
          <w:p w14:paraId="0B364BE2" w14:textId="77777777" w:rsidR="00433C0B" w:rsidRPr="001B2ED7" w:rsidRDefault="00433C0B" w:rsidP="001B058C">
            <w:pPr>
              <w:rPr>
                <w:bCs/>
                <w:sz w:val="26"/>
                <w:szCs w:val="26"/>
              </w:rPr>
            </w:pPr>
            <w:r w:rsidRPr="001B2ED7">
              <w:rPr>
                <w:bCs/>
                <w:sz w:val="26"/>
                <w:szCs w:val="26"/>
              </w:rPr>
              <w:t xml:space="preserve">            PHẠM NGỌC THẠCH</w:t>
            </w:r>
          </w:p>
          <w:p w14:paraId="3D09D945" w14:textId="77777777" w:rsidR="00433C0B" w:rsidRPr="001B2ED7" w:rsidRDefault="00433C0B" w:rsidP="001B058C">
            <w:pPr>
              <w:rPr>
                <w:b/>
                <w:bCs/>
                <w:sz w:val="26"/>
                <w:szCs w:val="26"/>
              </w:rPr>
            </w:pPr>
            <w:r w:rsidRPr="001B2ED7">
              <w:rPr>
                <w:b/>
                <w:bCs/>
                <w:sz w:val="26"/>
                <w:szCs w:val="26"/>
              </w:rPr>
              <w:t xml:space="preserve"> PHÒNG BẢO ĐẢM CHẤT LƯỢNG</w:t>
            </w:r>
          </w:p>
          <w:p w14:paraId="3DE10070" w14:textId="77777777" w:rsidR="00433C0B" w:rsidRPr="001B2ED7" w:rsidRDefault="00433C0B" w:rsidP="001B058C">
            <w:pPr>
              <w:tabs>
                <w:tab w:val="left" w:pos="3384"/>
              </w:tabs>
              <w:rPr>
                <w:b/>
                <w:bCs/>
                <w:sz w:val="26"/>
                <w:szCs w:val="26"/>
              </w:rPr>
            </w:pPr>
            <w:r w:rsidRPr="001B2ED7">
              <w:rPr>
                <w:noProof/>
                <w:sz w:val="26"/>
                <w:szCs w:val="26"/>
                <w:lang w:eastAsia="zh-CN"/>
              </w:rPr>
              <mc:AlternateContent>
                <mc:Choice Requires="wps">
                  <w:drawing>
                    <wp:anchor distT="0" distB="0" distL="114300" distR="114300" simplePos="0" relativeHeight="251659264" behindDoc="0" locked="0" layoutInCell="1" allowOverlap="1" wp14:anchorId="68B5B416" wp14:editId="1DCAA841">
                      <wp:simplePos x="0" y="0"/>
                      <wp:positionH relativeFrom="column">
                        <wp:posOffset>619125</wp:posOffset>
                      </wp:positionH>
                      <wp:positionV relativeFrom="paragraph">
                        <wp:posOffset>25400</wp:posOffset>
                      </wp:positionV>
                      <wp:extent cx="134302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5CE20"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2pt" to="15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"/>
                  </w:pict>
                </mc:Fallback>
              </mc:AlternateContent>
            </w:r>
            <w:r w:rsidRPr="001B2ED7">
              <w:rPr>
                <w:b/>
                <w:bCs/>
                <w:sz w:val="26"/>
                <w:szCs w:val="26"/>
              </w:rPr>
              <w:tab/>
            </w:r>
          </w:p>
          <w:p w14:paraId="7BDA9064" w14:textId="18217943" w:rsidR="00433C0B" w:rsidRPr="001B2ED7" w:rsidRDefault="00433C0B" w:rsidP="001B058C">
            <w:pPr>
              <w:tabs>
                <w:tab w:val="left" w:pos="3384"/>
              </w:tabs>
              <w:jc w:val="center"/>
              <w:rPr>
                <w:b/>
                <w:bCs/>
                <w:sz w:val="26"/>
                <w:szCs w:val="26"/>
              </w:rPr>
            </w:pPr>
            <w:r w:rsidRPr="001B2ED7">
              <w:rPr>
                <w:sz w:val="26"/>
                <w:szCs w:val="26"/>
              </w:rPr>
              <w:t>Số:      /</w:t>
            </w:r>
            <w:r>
              <w:rPr>
                <w:sz w:val="26"/>
                <w:szCs w:val="26"/>
              </w:rPr>
              <w:t>BC</w:t>
            </w:r>
            <w:r w:rsidRPr="001B2ED7">
              <w:rPr>
                <w:sz w:val="26"/>
                <w:szCs w:val="26"/>
              </w:rPr>
              <w:t>-BĐCL</w:t>
            </w:r>
          </w:p>
        </w:tc>
        <w:tc>
          <w:tcPr>
            <w:tcW w:w="5850" w:type="dxa"/>
          </w:tcPr>
          <w:p w14:paraId="0AE24604" w14:textId="77777777" w:rsidR="00433C0B" w:rsidRPr="001B2ED7" w:rsidRDefault="00433C0B" w:rsidP="001B058C">
            <w:pPr>
              <w:jc w:val="center"/>
              <w:rPr>
                <w:b/>
                <w:bCs/>
                <w:sz w:val="26"/>
                <w:szCs w:val="26"/>
              </w:rPr>
            </w:pPr>
            <w:r w:rsidRPr="001B2ED7">
              <w:rPr>
                <w:b/>
                <w:bCs/>
                <w:sz w:val="26"/>
                <w:szCs w:val="26"/>
              </w:rPr>
              <w:t>CỘNG HOÀ XÃ HỘI CHỦ NGHĨA VIỆT NAM</w:t>
            </w:r>
          </w:p>
          <w:p w14:paraId="25A4BA55" w14:textId="77777777" w:rsidR="00433C0B" w:rsidRPr="001B2ED7" w:rsidRDefault="00433C0B" w:rsidP="001B058C">
            <w:pPr>
              <w:jc w:val="center"/>
              <w:rPr>
                <w:b/>
                <w:bCs/>
                <w:sz w:val="28"/>
                <w:szCs w:val="28"/>
              </w:rPr>
            </w:pPr>
            <w:r w:rsidRPr="001B2ED7">
              <w:rPr>
                <w:b/>
                <w:bCs/>
                <w:sz w:val="28"/>
                <w:szCs w:val="28"/>
              </w:rPr>
              <w:t>Độc lập - Tự do - Hạnh phúc</w:t>
            </w:r>
          </w:p>
          <w:p w14:paraId="3B8D0F2B" w14:textId="77777777" w:rsidR="00433C0B" w:rsidRPr="001B2ED7" w:rsidRDefault="00433C0B" w:rsidP="001B058C">
            <w:pPr>
              <w:jc w:val="both"/>
              <w:rPr>
                <w:b/>
                <w:bCs/>
                <w:sz w:val="26"/>
                <w:szCs w:val="26"/>
              </w:rPr>
            </w:pPr>
            <w:r w:rsidRPr="001B2ED7">
              <w:rPr>
                <w:noProof/>
                <w:sz w:val="26"/>
                <w:szCs w:val="26"/>
                <w:lang w:eastAsia="zh-CN"/>
              </w:rPr>
              <mc:AlternateContent>
                <mc:Choice Requires="wps">
                  <w:drawing>
                    <wp:anchor distT="0" distB="0" distL="114300" distR="114300" simplePos="0" relativeHeight="251660288" behindDoc="0" locked="0" layoutInCell="1" allowOverlap="1" wp14:anchorId="02A58D8C" wp14:editId="2433F5B9">
                      <wp:simplePos x="0" y="0"/>
                      <wp:positionH relativeFrom="column">
                        <wp:posOffset>800100</wp:posOffset>
                      </wp:positionH>
                      <wp:positionV relativeFrom="paragraph">
                        <wp:posOffset>33020</wp:posOffset>
                      </wp:positionV>
                      <wp:extent cx="1906905" cy="395"/>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60F8"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6pt" to="213.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"/>
                  </w:pict>
                </mc:Fallback>
              </mc:AlternateContent>
            </w:r>
          </w:p>
          <w:p w14:paraId="2D8BB89E" w14:textId="77777777" w:rsidR="00433C0B" w:rsidRPr="001B2ED7" w:rsidRDefault="00433C0B" w:rsidP="001B058C">
            <w:pPr>
              <w:rPr>
                <w:i/>
                <w:iCs/>
                <w:sz w:val="26"/>
                <w:szCs w:val="26"/>
              </w:rPr>
            </w:pPr>
          </w:p>
          <w:p w14:paraId="643650A0" w14:textId="23085A1B" w:rsidR="00433C0B" w:rsidRPr="001B2ED7" w:rsidRDefault="00433C0B" w:rsidP="001B058C">
            <w:pPr>
              <w:rPr>
                <w:sz w:val="26"/>
                <w:szCs w:val="26"/>
              </w:rPr>
            </w:pPr>
            <w:r w:rsidRPr="001B2ED7">
              <w:rPr>
                <w:i/>
                <w:iCs/>
                <w:sz w:val="26"/>
                <w:szCs w:val="26"/>
              </w:rPr>
              <w:t xml:space="preserve">Thành phố Hồ Chí Minh, ngày </w:t>
            </w:r>
            <w:r>
              <w:rPr>
                <w:i/>
                <w:iCs/>
                <w:sz w:val="26"/>
                <w:szCs w:val="26"/>
              </w:rPr>
              <w:t xml:space="preserve"> </w:t>
            </w:r>
            <w:r w:rsidRPr="001B2ED7">
              <w:rPr>
                <w:i/>
                <w:iCs/>
                <w:sz w:val="26"/>
                <w:szCs w:val="26"/>
              </w:rPr>
              <w:t xml:space="preserve">  tháng</w:t>
            </w:r>
            <w:r>
              <w:rPr>
                <w:i/>
                <w:iCs/>
                <w:sz w:val="26"/>
                <w:szCs w:val="26"/>
              </w:rPr>
              <w:t xml:space="preserve"> </w:t>
            </w:r>
            <w:r>
              <w:rPr>
                <w:i/>
                <w:iCs/>
                <w:sz w:val="26"/>
                <w:szCs w:val="26"/>
              </w:rPr>
              <w:t>5</w:t>
            </w:r>
            <w:r>
              <w:rPr>
                <w:i/>
                <w:iCs/>
                <w:sz w:val="26"/>
                <w:szCs w:val="26"/>
              </w:rPr>
              <w:t xml:space="preserve"> </w:t>
            </w:r>
            <w:r w:rsidRPr="001B2ED7">
              <w:rPr>
                <w:i/>
                <w:iCs/>
                <w:sz w:val="26"/>
                <w:szCs w:val="26"/>
              </w:rPr>
              <w:t>năm 202</w:t>
            </w:r>
            <w:r>
              <w:rPr>
                <w:i/>
                <w:iCs/>
                <w:sz w:val="26"/>
                <w:szCs w:val="26"/>
              </w:rPr>
              <w:t>5</w:t>
            </w:r>
            <w:r w:rsidRPr="001B2ED7">
              <w:rPr>
                <w:i/>
                <w:iCs/>
                <w:sz w:val="26"/>
                <w:szCs w:val="26"/>
              </w:rPr>
              <w:t xml:space="preserve"> </w:t>
            </w:r>
          </w:p>
        </w:tc>
      </w:tr>
    </w:tbl>
    <w:p w14:paraId="5CFA8BC0" w14:textId="77777777" w:rsidR="00433C0B" w:rsidRDefault="00433C0B" w:rsidP="002C4232">
      <w:pPr>
        <w:spacing w:before="100" w:beforeAutospacing="1" w:after="100" w:afterAutospacing="1"/>
        <w:jc w:val="center"/>
        <w:rPr>
          <w:b/>
          <w:bCs/>
          <w:sz w:val="26"/>
          <w:szCs w:val="26"/>
          <w:lang w:val="en-SG" w:eastAsia="en-SG"/>
        </w:rPr>
      </w:pPr>
    </w:p>
    <w:p w14:paraId="06F7D570" w14:textId="280A8C70" w:rsidR="002C4232" w:rsidRPr="002C4232" w:rsidRDefault="002C4232" w:rsidP="002C4232">
      <w:pPr>
        <w:spacing w:before="100" w:beforeAutospacing="1" w:after="100" w:afterAutospacing="1"/>
        <w:jc w:val="center"/>
        <w:rPr>
          <w:sz w:val="26"/>
          <w:szCs w:val="26"/>
          <w:lang w:val="en-SG" w:eastAsia="en-SG"/>
        </w:rPr>
      </w:pPr>
      <w:r w:rsidRPr="002C4232">
        <w:rPr>
          <w:b/>
          <w:bCs/>
          <w:sz w:val="26"/>
          <w:szCs w:val="26"/>
          <w:lang w:val="en-SG" w:eastAsia="en-SG"/>
        </w:rPr>
        <w:t xml:space="preserve">BÁO CÁO </w:t>
      </w:r>
      <w:r w:rsidR="00433C0B">
        <w:rPr>
          <w:b/>
          <w:bCs/>
          <w:sz w:val="26"/>
          <w:szCs w:val="26"/>
          <w:lang w:val="en-SG" w:eastAsia="en-SG"/>
        </w:rPr>
        <w:br/>
      </w:r>
      <w:r w:rsidRPr="002C4232">
        <w:rPr>
          <w:b/>
          <w:bCs/>
          <w:sz w:val="26"/>
          <w:szCs w:val="26"/>
          <w:lang w:val="en-SG" w:eastAsia="en-SG"/>
        </w:rPr>
        <w:t>THỰC TRẠNG CHUYỂN ĐỔI SỐ NĂM 2024 - 2025</w:t>
      </w:r>
    </w:p>
    <w:p w14:paraId="2FC0B4AD" w14:textId="77777777" w:rsidR="002C4232" w:rsidRPr="002C4232" w:rsidRDefault="002C4232" w:rsidP="00433C0B">
      <w:pPr>
        <w:spacing w:before="120" w:after="120" w:line="288" w:lineRule="auto"/>
        <w:rPr>
          <w:sz w:val="26"/>
          <w:szCs w:val="26"/>
          <w:lang w:val="en-SG" w:eastAsia="en-SG"/>
        </w:rPr>
      </w:pPr>
      <w:r w:rsidRPr="002C4232">
        <w:rPr>
          <w:b/>
          <w:bCs/>
          <w:sz w:val="26"/>
          <w:szCs w:val="26"/>
          <w:lang w:val="en-SG" w:eastAsia="en-SG"/>
        </w:rPr>
        <w:t>I. THÔNG TIN CHUNG</w:t>
      </w:r>
    </w:p>
    <w:p w14:paraId="0EE00D51" w14:textId="77777777" w:rsidR="002C4232" w:rsidRPr="002C4232" w:rsidRDefault="002C4232" w:rsidP="00433C0B">
      <w:pPr>
        <w:numPr>
          <w:ilvl w:val="0"/>
          <w:numId w:val="2"/>
        </w:numPr>
        <w:spacing w:before="120" w:after="120" w:line="288" w:lineRule="auto"/>
        <w:rPr>
          <w:sz w:val="26"/>
          <w:szCs w:val="26"/>
          <w:lang w:val="en-SG" w:eastAsia="en-SG"/>
        </w:rPr>
      </w:pPr>
      <w:r w:rsidRPr="002C4232">
        <w:rPr>
          <w:b/>
          <w:bCs/>
          <w:sz w:val="26"/>
          <w:szCs w:val="26"/>
          <w:lang w:val="en-SG" w:eastAsia="en-SG"/>
        </w:rPr>
        <w:t>Tên đơn vị:</w:t>
      </w:r>
      <w:r w:rsidR="00231BDC">
        <w:rPr>
          <w:b/>
          <w:bCs/>
          <w:sz w:val="26"/>
          <w:szCs w:val="26"/>
          <w:lang w:val="en-SG" w:eastAsia="en-SG"/>
        </w:rPr>
        <w:t xml:space="preserve"> </w:t>
      </w:r>
      <w:r w:rsidR="00231BDC" w:rsidRPr="00231BDC">
        <w:rPr>
          <w:bCs/>
          <w:sz w:val="26"/>
          <w:szCs w:val="26"/>
          <w:lang w:val="en-SG" w:eastAsia="en-SG"/>
        </w:rPr>
        <w:t>PHÒNG BẢO ĐẢM CHẤT LƯỢNG</w:t>
      </w:r>
    </w:p>
    <w:p w14:paraId="446BA64E" w14:textId="77777777" w:rsidR="002C4232" w:rsidRPr="002C4232" w:rsidRDefault="002C4232" w:rsidP="00433C0B">
      <w:pPr>
        <w:numPr>
          <w:ilvl w:val="0"/>
          <w:numId w:val="2"/>
        </w:numPr>
        <w:spacing w:before="120" w:after="120" w:line="288" w:lineRule="auto"/>
        <w:rPr>
          <w:sz w:val="26"/>
          <w:szCs w:val="26"/>
          <w:lang w:val="en-SG" w:eastAsia="en-SG"/>
        </w:rPr>
      </w:pPr>
      <w:r w:rsidRPr="002C4232">
        <w:rPr>
          <w:b/>
          <w:bCs/>
          <w:sz w:val="26"/>
          <w:szCs w:val="26"/>
          <w:lang w:val="en-SG" w:eastAsia="en-SG"/>
        </w:rPr>
        <w:t>Người phụ trách:</w:t>
      </w:r>
      <w:r w:rsidR="00231BDC">
        <w:rPr>
          <w:b/>
          <w:bCs/>
          <w:sz w:val="26"/>
          <w:szCs w:val="26"/>
          <w:lang w:val="en-SG" w:eastAsia="en-SG"/>
        </w:rPr>
        <w:t xml:space="preserve"> </w:t>
      </w:r>
      <w:r w:rsidR="00231BDC" w:rsidRPr="00231BDC">
        <w:rPr>
          <w:bCs/>
          <w:sz w:val="26"/>
          <w:szCs w:val="26"/>
          <w:lang w:val="en-SG" w:eastAsia="en-SG"/>
        </w:rPr>
        <w:t>TRẦN CAO DUY</w:t>
      </w:r>
    </w:p>
    <w:p w14:paraId="70D7DBEB" w14:textId="77777777" w:rsidR="002C4232" w:rsidRPr="002C4232" w:rsidRDefault="002C4232" w:rsidP="00433C0B">
      <w:pPr>
        <w:numPr>
          <w:ilvl w:val="0"/>
          <w:numId w:val="2"/>
        </w:numPr>
        <w:spacing w:before="120" w:after="120" w:line="288" w:lineRule="auto"/>
        <w:rPr>
          <w:sz w:val="26"/>
          <w:szCs w:val="26"/>
          <w:lang w:val="en-SG" w:eastAsia="en-SG"/>
        </w:rPr>
      </w:pPr>
      <w:r w:rsidRPr="002C4232">
        <w:rPr>
          <w:b/>
          <w:bCs/>
          <w:sz w:val="26"/>
          <w:szCs w:val="26"/>
          <w:lang w:val="en-SG" w:eastAsia="en-SG"/>
        </w:rPr>
        <w:t>Số điện thoại liên hệ</w:t>
      </w:r>
      <w:r w:rsidRPr="00231BDC">
        <w:rPr>
          <w:bCs/>
          <w:sz w:val="26"/>
          <w:szCs w:val="26"/>
          <w:lang w:val="en-SG" w:eastAsia="en-SG"/>
        </w:rPr>
        <w:t>:</w:t>
      </w:r>
      <w:r w:rsidR="00231BDC" w:rsidRPr="00231BDC">
        <w:rPr>
          <w:bCs/>
          <w:sz w:val="26"/>
          <w:szCs w:val="26"/>
          <w:lang w:val="en-SG" w:eastAsia="en-SG"/>
        </w:rPr>
        <w:t xml:space="preserve"> 0332109856</w:t>
      </w:r>
    </w:p>
    <w:p w14:paraId="241CC18E" w14:textId="77777777" w:rsidR="002C4232" w:rsidRPr="002C4232" w:rsidRDefault="002C4232" w:rsidP="00433C0B">
      <w:pPr>
        <w:numPr>
          <w:ilvl w:val="0"/>
          <w:numId w:val="2"/>
        </w:numPr>
        <w:spacing w:before="120" w:after="120" w:line="288" w:lineRule="auto"/>
        <w:rPr>
          <w:sz w:val="26"/>
          <w:szCs w:val="26"/>
          <w:lang w:val="en-SG" w:eastAsia="en-SG"/>
        </w:rPr>
      </w:pPr>
      <w:r w:rsidRPr="002C4232">
        <w:rPr>
          <w:b/>
          <w:bCs/>
          <w:sz w:val="26"/>
          <w:szCs w:val="26"/>
          <w:lang w:val="en-SG" w:eastAsia="en-SG"/>
        </w:rPr>
        <w:t>Email liên hệ:</w:t>
      </w:r>
      <w:r w:rsidR="00231BDC">
        <w:rPr>
          <w:b/>
          <w:bCs/>
          <w:sz w:val="26"/>
          <w:szCs w:val="26"/>
          <w:lang w:val="en-SG" w:eastAsia="en-SG"/>
        </w:rPr>
        <w:t xml:space="preserve"> </w:t>
      </w:r>
      <w:r w:rsidR="00231BDC" w:rsidRPr="00231BDC">
        <w:rPr>
          <w:bCs/>
          <w:sz w:val="26"/>
          <w:szCs w:val="26"/>
          <w:lang w:val="en-SG" w:eastAsia="en-SG"/>
        </w:rPr>
        <w:t>duytc@pnt.edu.vn</w:t>
      </w:r>
    </w:p>
    <w:p w14:paraId="7E3A2FBC" w14:textId="77777777" w:rsidR="002C4232" w:rsidRPr="002C4232" w:rsidRDefault="002C4232" w:rsidP="00433C0B">
      <w:pPr>
        <w:spacing w:before="120" w:after="120" w:line="288" w:lineRule="auto"/>
        <w:rPr>
          <w:sz w:val="26"/>
          <w:szCs w:val="26"/>
          <w:lang w:val="en-SG" w:eastAsia="en-SG"/>
        </w:rPr>
      </w:pPr>
      <w:r w:rsidRPr="002C4232">
        <w:rPr>
          <w:b/>
          <w:bCs/>
          <w:sz w:val="26"/>
          <w:szCs w:val="26"/>
          <w:lang w:val="en-SG" w:eastAsia="en-SG"/>
        </w:rPr>
        <w:t>II. THỰC TRẠNG CHUYỂN ĐỔI SỐ</w:t>
      </w:r>
    </w:p>
    <w:p w14:paraId="691E81B6" w14:textId="323E5A93" w:rsidR="005010EB" w:rsidRDefault="002C4232" w:rsidP="00433C0B">
      <w:pPr>
        <w:spacing w:before="120" w:after="120" w:line="288" w:lineRule="auto"/>
        <w:rPr>
          <w:b/>
          <w:bCs/>
          <w:sz w:val="26"/>
          <w:szCs w:val="26"/>
          <w:lang w:val="en-SG" w:eastAsia="en-SG"/>
        </w:rPr>
      </w:pPr>
      <w:r w:rsidRPr="002C4232">
        <w:rPr>
          <w:b/>
          <w:bCs/>
          <w:sz w:val="26"/>
          <w:szCs w:val="26"/>
          <w:lang w:val="en-SG" w:eastAsia="en-SG"/>
        </w:rPr>
        <w:t>1. Phần cứng CNTT mà đơn vị đang phụ trách</w:t>
      </w:r>
      <w:r w:rsidR="00715FFE">
        <w:rPr>
          <w:b/>
          <w:bCs/>
          <w:sz w:val="26"/>
          <w:szCs w:val="26"/>
          <w:lang w:val="en-SG" w:eastAsia="en-SG"/>
        </w:rPr>
        <w:t>:</w:t>
      </w:r>
      <w:r w:rsidRPr="002C4232">
        <w:rPr>
          <w:b/>
          <w:bCs/>
          <w:sz w:val="26"/>
          <w:szCs w:val="26"/>
          <w:lang w:val="en-SG" w:eastAsia="en-SG"/>
        </w:rPr>
        <w:t xml:space="preserve"> </w:t>
      </w:r>
    </w:p>
    <w:p w14:paraId="380FF709" w14:textId="5224CECD" w:rsidR="00C41862" w:rsidRPr="00715FFE" w:rsidRDefault="00C41862" w:rsidP="00433C0B">
      <w:pPr>
        <w:spacing w:before="120" w:after="120" w:line="288" w:lineRule="auto"/>
        <w:rPr>
          <w:b/>
          <w:bCs/>
          <w:sz w:val="26"/>
          <w:szCs w:val="26"/>
          <w:lang w:val="en-SG" w:eastAsia="en-SG"/>
        </w:rPr>
      </w:pPr>
      <w:r>
        <w:rPr>
          <w:sz w:val="26"/>
          <w:szCs w:val="26"/>
          <w:lang w:val="en-SG" w:eastAsia="en-SG"/>
        </w:rPr>
        <w:t>Không có</w:t>
      </w:r>
    </w:p>
    <w:p w14:paraId="5784F3BA" w14:textId="77777777" w:rsidR="002C4232" w:rsidRPr="002C4232" w:rsidRDefault="002C4232" w:rsidP="00433C0B">
      <w:pPr>
        <w:spacing w:before="120" w:after="120" w:line="288" w:lineRule="auto"/>
        <w:rPr>
          <w:sz w:val="26"/>
          <w:szCs w:val="26"/>
          <w:lang w:val="en-SG" w:eastAsia="en-SG"/>
        </w:rPr>
      </w:pPr>
      <w:r w:rsidRPr="002C4232">
        <w:rPr>
          <w:sz w:val="26"/>
          <w:szCs w:val="26"/>
          <w:lang w:val="en-SG" w:eastAsia="en-SG"/>
        </w:rPr>
        <w:t xml:space="preserve">(chỉ tính những thiết bị chuyên dụng </w:t>
      </w:r>
      <w:r w:rsidRPr="002C4232">
        <w:rPr>
          <w:bCs/>
          <w:sz w:val="26"/>
          <w:szCs w:val="26"/>
        </w:rPr>
        <w:t>server, thiết bị mạng, thiết bị chuyên dụng riêng về CNTT v.v</w:t>
      </w:r>
      <w:r>
        <w:rPr>
          <w:bCs/>
          <w:sz w:val="26"/>
          <w:szCs w:val="26"/>
        </w:rPr>
        <w:t>, không cần báo cáo các thiết bị văn phòng như  máy vi tính, máy in, máy chiếu)</w:t>
      </w:r>
    </w:p>
    <w:tbl>
      <w:tblPr>
        <w:tblStyle w:val="TableGrid"/>
        <w:tblW w:w="0" w:type="auto"/>
        <w:tblLook w:val="04A0" w:firstRow="1" w:lastRow="0" w:firstColumn="1" w:lastColumn="0" w:noHBand="0" w:noVBand="1"/>
      </w:tblPr>
      <w:tblGrid>
        <w:gridCol w:w="1879"/>
        <w:gridCol w:w="1879"/>
        <w:gridCol w:w="1879"/>
        <w:gridCol w:w="1879"/>
        <w:gridCol w:w="1879"/>
      </w:tblGrid>
      <w:tr w:rsidR="002C4232" w:rsidRPr="002C4232" w14:paraId="4CEB1461" w14:textId="77777777" w:rsidTr="00A91D3F">
        <w:tc>
          <w:tcPr>
            <w:tcW w:w="1879" w:type="dxa"/>
            <w:vAlign w:val="center"/>
          </w:tcPr>
          <w:p w14:paraId="22871025" w14:textId="77777777" w:rsidR="002C4232" w:rsidRPr="002C4232" w:rsidRDefault="002C4232" w:rsidP="00433C0B">
            <w:pPr>
              <w:spacing w:before="120" w:after="120" w:line="288" w:lineRule="auto"/>
              <w:jc w:val="center"/>
              <w:rPr>
                <w:b/>
                <w:bCs/>
                <w:sz w:val="26"/>
                <w:szCs w:val="26"/>
                <w:lang w:val="en-SG" w:eastAsia="en-SG"/>
              </w:rPr>
            </w:pPr>
            <w:r w:rsidRPr="002C4232">
              <w:rPr>
                <w:b/>
                <w:bCs/>
                <w:sz w:val="26"/>
                <w:szCs w:val="26"/>
                <w:lang w:val="en-SG" w:eastAsia="en-SG"/>
              </w:rPr>
              <w:t>STT</w:t>
            </w:r>
          </w:p>
        </w:tc>
        <w:tc>
          <w:tcPr>
            <w:tcW w:w="1879" w:type="dxa"/>
            <w:vAlign w:val="center"/>
          </w:tcPr>
          <w:p w14:paraId="328332A9" w14:textId="77777777" w:rsidR="002C4232" w:rsidRPr="002C4232" w:rsidRDefault="002C4232" w:rsidP="00433C0B">
            <w:pPr>
              <w:spacing w:before="120" w:after="120" w:line="288" w:lineRule="auto"/>
              <w:jc w:val="center"/>
              <w:rPr>
                <w:b/>
                <w:bCs/>
                <w:sz w:val="26"/>
                <w:szCs w:val="26"/>
                <w:lang w:val="en-SG" w:eastAsia="en-SG"/>
              </w:rPr>
            </w:pPr>
            <w:r w:rsidRPr="002C4232">
              <w:rPr>
                <w:b/>
                <w:bCs/>
                <w:sz w:val="26"/>
                <w:szCs w:val="26"/>
                <w:lang w:val="en-SG" w:eastAsia="en-SG"/>
              </w:rPr>
              <w:t>Loại thiết bị</w:t>
            </w:r>
          </w:p>
        </w:tc>
        <w:tc>
          <w:tcPr>
            <w:tcW w:w="1879" w:type="dxa"/>
            <w:vAlign w:val="center"/>
          </w:tcPr>
          <w:p w14:paraId="6E3B415A" w14:textId="77777777" w:rsidR="002C4232" w:rsidRPr="002C4232" w:rsidRDefault="002C4232" w:rsidP="00433C0B">
            <w:pPr>
              <w:spacing w:before="120" w:after="120" w:line="288" w:lineRule="auto"/>
              <w:jc w:val="center"/>
              <w:rPr>
                <w:b/>
                <w:bCs/>
                <w:sz w:val="26"/>
                <w:szCs w:val="26"/>
                <w:lang w:val="en-SG" w:eastAsia="en-SG"/>
              </w:rPr>
            </w:pPr>
            <w:r w:rsidRPr="002C4232">
              <w:rPr>
                <w:b/>
                <w:bCs/>
                <w:sz w:val="26"/>
                <w:szCs w:val="26"/>
                <w:lang w:val="en-SG" w:eastAsia="en-SG"/>
              </w:rPr>
              <w:t>Số lượng</w:t>
            </w:r>
          </w:p>
        </w:tc>
        <w:tc>
          <w:tcPr>
            <w:tcW w:w="1879" w:type="dxa"/>
            <w:vAlign w:val="center"/>
          </w:tcPr>
          <w:p w14:paraId="7247103B" w14:textId="77777777" w:rsidR="002C4232" w:rsidRPr="002C4232" w:rsidRDefault="002C4232" w:rsidP="00433C0B">
            <w:pPr>
              <w:spacing w:before="120" w:after="120" w:line="288" w:lineRule="auto"/>
              <w:jc w:val="center"/>
              <w:rPr>
                <w:b/>
                <w:bCs/>
                <w:sz w:val="26"/>
                <w:szCs w:val="26"/>
                <w:lang w:val="en-SG" w:eastAsia="en-SG"/>
              </w:rPr>
            </w:pPr>
            <w:r w:rsidRPr="002C4232">
              <w:rPr>
                <w:b/>
                <w:bCs/>
                <w:sz w:val="26"/>
                <w:szCs w:val="26"/>
                <w:lang w:val="en-SG" w:eastAsia="en-SG"/>
              </w:rPr>
              <w:t>Tình trạng hoạt động</w:t>
            </w:r>
          </w:p>
        </w:tc>
        <w:tc>
          <w:tcPr>
            <w:tcW w:w="1879" w:type="dxa"/>
            <w:vAlign w:val="center"/>
          </w:tcPr>
          <w:p w14:paraId="2B468F10" w14:textId="77777777" w:rsidR="002C4232" w:rsidRPr="002C4232" w:rsidRDefault="002C4232" w:rsidP="00433C0B">
            <w:pPr>
              <w:spacing w:before="120" w:after="120" w:line="288" w:lineRule="auto"/>
              <w:jc w:val="center"/>
              <w:rPr>
                <w:b/>
                <w:bCs/>
                <w:sz w:val="26"/>
                <w:szCs w:val="26"/>
                <w:lang w:val="en-SG" w:eastAsia="en-SG"/>
              </w:rPr>
            </w:pPr>
            <w:r w:rsidRPr="002C4232">
              <w:rPr>
                <w:b/>
                <w:bCs/>
                <w:sz w:val="26"/>
                <w:szCs w:val="26"/>
                <w:lang w:val="en-SG" w:eastAsia="en-SG"/>
              </w:rPr>
              <w:t>Ghi chú</w:t>
            </w:r>
          </w:p>
        </w:tc>
      </w:tr>
      <w:tr w:rsidR="002C4232" w:rsidRPr="002C4232" w14:paraId="7342BC5A" w14:textId="77777777" w:rsidTr="002C4232">
        <w:tc>
          <w:tcPr>
            <w:tcW w:w="1879" w:type="dxa"/>
          </w:tcPr>
          <w:p w14:paraId="7179B696" w14:textId="77777777" w:rsidR="002C4232" w:rsidRPr="002C4232" w:rsidRDefault="002C4232" w:rsidP="00433C0B">
            <w:pPr>
              <w:spacing w:before="120" w:after="120" w:line="288" w:lineRule="auto"/>
              <w:rPr>
                <w:b/>
                <w:bCs/>
                <w:sz w:val="26"/>
                <w:szCs w:val="26"/>
                <w:lang w:val="en-SG" w:eastAsia="en-SG"/>
              </w:rPr>
            </w:pPr>
          </w:p>
        </w:tc>
        <w:tc>
          <w:tcPr>
            <w:tcW w:w="1879" w:type="dxa"/>
          </w:tcPr>
          <w:p w14:paraId="655E812A" w14:textId="77777777" w:rsidR="002C4232" w:rsidRPr="002C4232" w:rsidRDefault="002C4232" w:rsidP="00433C0B">
            <w:pPr>
              <w:spacing w:before="120" w:after="120" w:line="288" w:lineRule="auto"/>
              <w:rPr>
                <w:b/>
                <w:bCs/>
                <w:sz w:val="26"/>
                <w:szCs w:val="26"/>
                <w:lang w:val="en-SG" w:eastAsia="en-SG"/>
              </w:rPr>
            </w:pPr>
          </w:p>
        </w:tc>
        <w:tc>
          <w:tcPr>
            <w:tcW w:w="1879" w:type="dxa"/>
          </w:tcPr>
          <w:p w14:paraId="758E1F04" w14:textId="77777777" w:rsidR="002C4232" w:rsidRPr="002C4232" w:rsidRDefault="002C4232" w:rsidP="00433C0B">
            <w:pPr>
              <w:spacing w:before="120" w:after="120" w:line="288" w:lineRule="auto"/>
              <w:rPr>
                <w:b/>
                <w:bCs/>
                <w:sz w:val="26"/>
                <w:szCs w:val="26"/>
                <w:lang w:val="en-SG" w:eastAsia="en-SG"/>
              </w:rPr>
            </w:pPr>
          </w:p>
        </w:tc>
        <w:tc>
          <w:tcPr>
            <w:tcW w:w="1879" w:type="dxa"/>
          </w:tcPr>
          <w:p w14:paraId="6848D8D5" w14:textId="77777777" w:rsidR="002C4232" w:rsidRPr="002C4232" w:rsidRDefault="002C4232" w:rsidP="00433C0B">
            <w:pPr>
              <w:spacing w:before="120" w:after="120" w:line="288" w:lineRule="auto"/>
              <w:rPr>
                <w:b/>
                <w:bCs/>
                <w:sz w:val="26"/>
                <w:szCs w:val="26"/>
                <w:lang w:val="en-SG" w:eastAsia="en-SG"/>
              </w:rPr>
            </w:pPr>
          </w:p>
        </w:tc>
        <w:tc>
          <w:tcPr>
            <w:tcW w:w="1879" w:type="dxa"/>
          </w:tcPr>
          <w:p w14:paraId="4DB3514C" w14:textId="77777777" w:rsidR="002C4232" w:rsidRPr="002C4232" w:rsidRDefault="002C4232" w:rsidP="00433C0B">
            <w:pPr>
              <w:spacing w:before="120" w:after="120" w:line="288" w:lineRule="auto"/>
              <w:rPr>
                <w:b/>
                <w:bCs/>
                <w:sz w:val="26"/>
                <w:szCs w:val="26"/>
                <w:lang w:val="en-SG" w:eastAsia="en-SG"/>
              </w:rPr>
            </w:pPr>
          </w:p>
        </w:tc>
      </w:tr>
    </w:tbl>
    <w:p w14:paraId="6240D08A" w14:textId="77777777" w:rsidR="002C4232" w:rsidRDefault="002C4232" w:rsidP="00433C0B">
      <w:pPr>
        <w:spacing w:before="120" w:after="120" w:line="288" w:lineRule="auto"/>
        <w:rPr>
          <w:b/>
          <w:bCs/>
          <w:sz w:val="26"/>
          <w:szCs w:val="26"/>
          <w:lang w:val="en-SG" w:eastAsia="en-SG"/>
        </w:rPr>
      </w:pPr>
      <w:r w:rsidRPr="002C4232">
        <w:rPr>
          <w:b/>
          <w:bCs/>
          <w:sz w:val="26"/>
          <w:szCs w:val="26"/>
          <w:lang w:val="en-SG" w:eastAsia="en-SG"/>
        </w:rPr>
        <w:t>2. Phần mềm</w:t>
      </w:r>
      <w:r>
        <w:rPr>
          <w:b/>
          <w:bCs/>
          <w:sz w:val="26"/>
          <w:szCs w:val="26"/>
          <w:lang w:val="en-SG" w:eastAsia="en-SG"/>
        </w:rPr>
        <w:t xml:space="preserve"> CNTT chuyên dụng mà đơn vị đang phụ trách</w:t>
      </w:r>
      <w:r w:rsidR="00F66694">
        <w:rPr>
          <w:b/>
          <w:bCs/>
          <w:sz w:val="26"/>
          <w:szCs w:val="26"/>
          <w:lang w:val="en-SG" w:eastAsia="en-SG"/>
        </w:rPr>
        <w:t xml:space="preserve"> trực tiếp</w:t>
      </w:r>
    </w:p>
    <w:tbl>
      <w:tblPr>
        <w:tblStyle w:val="TableGrid"/>
        <w:tblW w:w="10060" w:type="dxa"/>
        <w:tblLook w:val="04A0" w:firstRow="1" w:lastRow="0" w:firstColumn="1" w:lastColumn="0" w:noHBand="0" w:noVBand="1"/>
      </w:tblPr>
      <w:tblGrid>
        <w:gridCol w:w="708"/>
        <w:gridCol w:w="1581"/>
        <w:gridCol w:w="3518"/>
        <w:gridCol w:w="1607"/>
        <w:gridCol w:w="1559"/>
        <w:gridCol w:w="1087"/>
      </w:tblGrid>
      <w:tr w:rsidR="002C4232" w:rsidRPr="002C4232" w14:paraId="70201C5D" w14:textId="77777777" w:rsidTr="00223DCE">
        <w:trPr>
          <w:tblHeader/>
        </w:trPr>
        <w:tc>
          <w:tcPr>
            <w:tcW w:w="708" w:type="dxa"/>
            <w:vAlign w:val="center"/>
          </w:tcPr>
          <w:p w14:paraId="6B8D241C" w14:textId="77777777" w:rsidR="002C4232" w:rsidRPr="002C4232" w:rsidRDefault="002C4232" w:rsidP="00433C0B">
            <w:pPr>
              <w:spacing w:before="120" w:after="120" w:line="288" w:lineRule="auto"/>
              <w:jc w:val="center"/>
              <w:rPr>
                <w:b/>
                <w:bCs/>
                <w:sz w:val="26"/>
                <w:szCs w:val="26"/>
                <w:lang w:val="en-SG" w:eastAsia="en-SG"/>
              </w:rPr>
            </w:pPr>
            <w:r w:rsidRPr="002C4232">
              <w:rPr>
                <w:b/>
                <w:bCs/>
                <w:sz w:val="26"/>
                <w:szCs w:val="26"/>
                <w:lang w:val="en-SG" w:eastAsia="en-SG"/>
              </w:rPr>
              <w:t>STT</w:t>
            </w:r>
          </w:p>
        </w:tc>
        <w:tc>
          <w:tcPr>
            <w:tcW w:w="1581" w:type="dxa"/>
            <w:vAlign w:val="center"/>
          </w:tcPr>
          <w:p w14:paraId="20AF282E" w14:textId="77777777" w:rsidR="002C4232" w:rsidRPr="002C4232" w:rsidRDefault="002C4232" w:rsidP="00433C0B">
            <w:pPr>
              <w:spacing w:before="120" w:after="120" w:line="288" w:lineRule="auto"/>
              <w:jc w:val="center"/>
              <w:rPr>
                <w:b/>
                <w:bCs/>
                <w:sz w:val="26"/>
                <w:szCs w:val="26"/>
                <w:lang w:val="en-SG" w:eastAsia="en-SG"/>
              </w:rPr>
            </w:pPr>
            <w:r w:rsidRPr="002C4232">
              <w:rPr>
                <w:b/>
                <w:bCs/>
                <w:sz w:val="26"/>
                <w:szCs w:val="26"/>
                <w:lang w:val="en-SG" w:eastAsia="en-SG"/>
              </w:rPr>
              <w:t>Tên phần mềm</w:t>
            </w:r>
          </w:p>
        </w:tc>
        <w:tc>
          <w:tcPr>
            <w:tcW w:w="3518" w:type="dxa"/>
            <w:vAlign w:val="center"/>
          </w:tcPr>
          <w:p w14:paraId="7AA536A9" w14:textId="77777777" w:rsidR="002C4232" w:rsidRPr="002C4232" w:rsidRDefault="002C4232" w:rsidP="00433C0B">
            <w:pPr>
              <w:spacing w:before="120" w:after="120" w:line="288" w:lineRule="auto"/>
              <w:jc w:val="center"/>
              <w:rPr>
                <w:b/>
                <w:bCs/>
                <w:sz w:val="26"/>
                <w:szCs w:val="26"/>
                <w:lang w:val="en-SG" w:eastAsia="en-SG"/>
              </w:rPr>
            </w:pPr>
            <w:r w:rsidRPr="002C4232">
              <w:rPr>
                <w:b/>
                <w:bCs/>
                <w:sz w:val="26"/>
                <w:szCs w:val="26"/>
                <w:lang w:val="en-SG" w:eastAsia="en-SG"/>
              </w:rPr>
              <w:t>Mục đích sử dụng</w:t>
            </w:r>
          </w:p>
        </w:tc>
        <w:tc>
          <w:tcPr>
            <w:tcW w:w="1607" w:type="dxa"/>
            <w:vAlign w:val="center"/>
          </w:tcPr>
          <w:p w14:paraId="2F2EFC50" w14:textId="77777777" w:rsidR="002C4232" w:rsidRPr="002C4232" w:rsidRDefault="002C4232" w:rsidP="00433C0B">
            <w:pPr>
              <w:spacing w:before="120" w:after="120" w:line="288" w:lineRule="auto"/>
              <w:jc w:val="center"/>
              <w:rPr>
                <w:b/>
                <w:bCs/>
                <w:sz w:val="26"/>
                <w:szCs w:val="26"/>
                <w:lang w:val="en-SG" w:eastAsia="en-SG"/>
              </w:rPr>
            </w:pPr>
            <w:r w:rsidRPr="002C4232">
              <w:rPr>
                <w:b/>
                <w:bCs/>
                <w:sz w:val="26"/>
                <w:szCs w:val="26"/>
                <w:lang w:val="en-SG" w:eastAsia="en-SG"/>
              </w:rPr>
              <w:t>Số lượng người dùng</w:t>
            </w:r>
          </w:p>
        </w:tc>
        <w:tc>
          <w:tcPr>
            <w:tcW w:w="1559" w:type="dxa"/>
            <w:vAlign w:val="center"/>
          </w:tcPr>
          <w:p w14:paraId="389259E9" w14:textId="77777777" w:rsidR="002C4232" w:rsidRPr="002C4232" w:rsidRDefault="002C4232" w:rsidP="00433C0B">
            <w:pPr>
              <w:spacing w:before="120" w:after="120" w:line="288" w:lineRule="auto"/>
              <w:jc w:val="center"/>
              <w:rPr>
                <w:b/>
                <w:bCs/>
                <w:sz w:val="26"/>
                <w:szCs w:val="26"/>
                <w:lang w:val="en-SG" w:eastAsia="en-SG"/>
              </w:rPr>
            </w:pPr>
            <w:r w:rsidRPr="002C4232">
              <w:rPr>
                <w:b/>
                <w:bCs/>
                <w:sz w:val="26"/>
                <w:szCs w:val="26"/>
                <w:lang w:val="en-SG" w:eastAsia="en-SG"/>
              </w:rPr>
              <w:t>Tình trạng hoạt động</w:t>
            </w:r>
          </w:p>
        </w:tc>
        <w:tc>
          <w:tcPr>
            <w:tcW w:w="1087" w:type="dxa"/>
            <w:vAlign w:val="center"/>
          </w:tcPr>
          <w:p w14:paraId="6190191B" w14:textId="77777777" w:rsidR="002C4232" w:rsidRPr="002C4232" w:rsidRDefault="002C4232" w:rsidP="00433C0B">
            <w:pPr>
              <w:spacing w:before="120" w:after="120" w:line="288" w:lineRule="auto"/>
              <w:jc w:val="center"/>
              <w:rPr>
                <w:b/>
                <w:bCs/>
                <w:sz w:val="26"/>
                <w:szCs w:val="26"/>
                <w:lang w:val="en-SG" w:eastAsia="en-SG"/>
              </w:rPr>
            </w:pPr>
            <w:r w:rsidRPr="002C4232">
              <w:rPr>
                <w:b/>
                <w:bCs/>
                <w:sz w:val="26"/>
                <w:szCs w:val="26"/>
                <w:lang w:val="en-SG" w:eastAsia="en-SG"/>
              </w:rPr>
              <w:t>Ghi chú</w:t>
            </w:r>
          </w:p>
        </w:tc>
      </w:tr>
      <w:tr w:rsidR="002C4232" w:rsidRPr="002C4232" w14:paraId="4576EE7F" w14:textId="77777777" w:rsidTr="005010EB">
        <w:tc>
          <w:tcPr>
            <w:tcW w:w="708" w:type="dxa"/>
          </w:tcPr>
          <w:p w14:paraId="1AED09C8" w14:textId="77777777" w:rsidR="002C4232" w:rsidRPr="00C41862" w:rsidRDefault="00231BDC" w:rsidP="00433C0B">
            <w:pPr>
              <w:spacing w:before="120" w:after="120" w:line="288" w:lineRule="auto"/>
              <w:rPr>
                <w:bCs/>
                <w:sz w:val="26"/>
                <w:szCs w:val="26"/>
                <w:lang w:val="en-SG" w:eastAsia="en-SG"/>
              </w:rPr>
            </w:pPr>
            <w:r w:rsidRPr="00C41862">
              <w:rPr>
                <w:bCs/>
                <w:sz w:val="26"/>
                <w:szCs w:val="26"/>
                <w:lang w:val="en-SG" w:eastAsia="en-SG"/>
              </w:rPr>
              <w:t>1</w:t>
            </w:r>
          </w:p>
        </w:tc>
        <w:tc>
          <w:tcPr>
            <w:tcW w:w="1581" w:type="dxa"/>
            <w:vAlign w:val="center"/>
          </w:tcPr>
          <w:p w14:paraId="129D0A03" w14:textId="77777777" w:rsidR="002C4232" w:rsidRPr="00C41862" w:rsidRDefault="00231BDC" w:rsidP="005010EB">
            <w:pPr>
              <w:spacing w:before="120" w:after="120" w:line="288" w:lineRule="auto"/>
              <w:rPr>
                <w:bCs/>
                <w:sz w:val="26"/>
                <w:szCs w:val="26"/>
                <w:lang w:val="en-SG" w:eastAsia="en-SG"/>
              </w:rPr>
            </w:pPr>
            <w:r w:rsidRPr="00C41862">
              <w:rPr>
                <w:bCs/>
                <w:sz w:val="26"/>
                <w:szCs w:val="26"/>
                <w:lang w:val="en-SG" w:eastAsia="en-SG"/>
              </w:rPr>
              <w:t>Phân hệ Khảo sát – Phần mềm PSC</w:t>
            </w:r>
          </w:p>
        </w:tc>
        <w:tc>
          <w:tcPr>
            <w:tcW w:w="3518" w:type="dxa"/>
            <w:vAlign w:val="center"/>
          </w:tcPr>
          <w:p w14:paraId="2D95CC17" w14:textId="77777777" w:rsidR="002C4232" w:rsidRPr="00C41862" w:rsidRDefault="00231BDC" w:rsidP="005010EB">
            <w:pPr>
              <w:spacing w:before="120" w:after="120" w:line="288" w:lineRule="auto"/>
              <w:rPr>
                <w:bCs/>
                <w:sz w:val="26"/>
                <w:szCs w:val="26"/>
                <w:lang w:val="en-SG" w:eastAsia="en-SG"/>
              </w:rPr>
            </w:pPr>
            <w:r w:rsidRPr="00C41862">
              <w:rPr>
                <w:bCs/>
                <w:sz w:val="26"/>
                <w:szCs w:val="26"/>
                <w:lang w:val="en-SG" w:eastAsia="en-SG"/>
              </w:rPr>
              <w:t>Thực hiện khảo sát</w:t>
            </w:r>
          </w:p>
        </w:tc>
        <w:tc>
          <w:tcPr>
            <w:tcW w:w="1607" w:type="dxa"/>
            <w:vAlign w:val="center"/>
          </w:tcPr>
          <w:p w14:paraId="66C34E44" w14:textId="77777777" w:rsidR="002C4232" w:rsidRPr="00C41862" w:rsidRDefault="00231BDC" w:rsidP="005010EB">
            <w:pPr>
              <w:spacing w:before="120" w:after="120" w:line="288" w:lineRule="auto"/>
              <w:rPr>
                <w:bCs/>
                <w:sz w:val="26"/>
                <w:szCs w:val="26"/>
                <w:lang w:val="en-SG" w:eastAsia="en-SG"/>
              </w:rPr>
            </w:pPr>
            <w:r w:rsidRPr="00C41862">
              <w:rPr>
                <w:bCs/>
                <w:sz w:val="26"/>
                <w:szCs w:val="26"/>
                <w:lang w:val="en-SG" w:eastAsia="en-SG"/>
              </w:rPr>
              <w:t>SV toàn trường</w:t>
            </w:r>
          </w:p>
        </w:tc>
        <w:tc>
          <w:tcPr>
            <w:tcW w:w="1559" w:type="dxa"/>
            <w:vAlign w:val="center"/>
          </w:tcPr>
          <w:p w14:paraId="6D9E8495" w14:textId="77777777" w:rsidR="002C4232" w:rsidRPr="00C41862" w:rsidRDefault="00231BDC" w:rsidP="005010EB">
            <w:pPr>
              <w:spacing w:before="120" w:after="120" w:line="288" w:lineRule="auto"/>
              <w:rPr>
                <w:bCs/>
                <w:sz w:val="26"/>
                <w:szCs w:val="26"/>
                <w:lang w:val="en-SG" w:eastAsia="en-SG"/>
              </w:rPr>
            </w:pPr>
            <w:r w:rsidRPr="00C41862">
              <w:rPr>
                <w:bCs/>
                <w:sz w:val="26"/>
                <w:szCs w:val="26"/>
                <w:lang w:val="en-SG" w:eastAsia="en-SG"/>
              </w:rPr>
              <w:t>Còn hoạt động</w:t>
            </w:r>
          </w:p>
        </w:tc>
        <w:tc>
          <w:tcPr>
            <w:tcW w:w="1087" w:type="dxa"/>
          </w:tcPr>
          <w:p w14:paraId="755127F6" w14:textId="77777777" w:rsidR="002C4232" w:rsidRPr="00C41862" w:rsidRDefault="002C4232" w:rsidP="00433C0B">
            <w:pPr>
              <w:spacing w:before="120" w:after="120" w:line="288" w:lineRule="auto"/>
              <w:rPr>
                <w:bCs/>
                <w:sz w:val="26"/>
                <w:szCs w:val="26"/>
                <w:lang w:val="en-SG" w:eastAsia="en-SG"/>
              </w:rPr>
            </w:pPr>
          </w:p>
        </w:tc>
      </w:tr>
      <w:tr w:rsidR="002C4232" w:rsidRPr="002C4232" w14:paraId="72604D08" w14:textId="77777777" w:rsidTr="005010EB">
        <w:tc>
          <w:tcPr>
            <w:tcW w:w="708" w:type="dxa"/>
          </w:tcPr>
          <w:p w14:paraId="7EA847CA" w14:textId="77777777" w:rsidR="002C4232" w:rsidRPr="00C41862" w:rsidRDefault="00231BDC" w:rsidP="00433C0B">
            <w:pPr>
              <w:spacing w:before="120" w:after="120" w:line="288" w:lineRule="auto"/>
              <w:rPr>
                <w:bCs/>
                <w:sz w:val="26"/>
                <w:szCs w:val="26"/>
                <w:lang w:val="en-SG" w:eastAsia="en-SG"/>
              </w:rPr>
            </w:pPr>
            <w:r w:rsidRPr="00C41862">
              <w:rPr>
                <w:bCs/>
                <w:sz w:val="26"/>
                <w:szCs w:val="26"/>
                <w:lang w:val="en-SG" w:eastAsia="en-SG"/>
              </w:rPr>
              <w:lastRenderedPageBreak/>
              <w:t>2</w:t>
            </w:r>
          </w:p>
        </w:tc>
        <w:tc>
          <w:tcPr>
            <w:tcW w:w="1581" w:type="dxa"/>
            <w:vAlign w:val="center"/>
          </w:tcPr>
          <w:p w14:paraId="18D6FF6E" w14:textId="77777777" w:rsidR="002C4232" w:rsidRPr="00C41862" w:rsidRDefault="00231BDC" w:rsidP="005010EB">
            <w:pPr>
              <w:spacing w:before="120" w:after="120" w:line="288" w:lineRule="auto"/>
              <w:rPr>
                <w:bCs/>
                <w:sz w:val="26"/>
                <w:szCs w:val="26"/>
                <w:lang w:val="en-SG" w:eastAsia="en-SG"/>
              </w:rPr>
            </w:pPr>
            <w:r w:rsidRPr="00C41862">
              <w:rPr>
                <w:bCs/>
                <w:sz w:val="26"/>
                <w:szCs w:val="26"/>
                <w:lang w:val="en-SG" w:eastAsia="en-SG"/>
              </w:rPr>
              <w:t>Phần mềm minh chứng</w:t>
            </w:r>
          </w:p>
        </w:tc>
        <w:tc>
          <w:tcPr>
            <w:tcW w:w="3518" w:type="dxa"/>
            <w:vAlign w:val="center"/>
          </w:tcPr>
          <w:p w14:paraId="0B11D9EF" w14:textId="77777777" w:rsidR="002C4232" w:rsidRPr="00C41862" w:rsidRDefault="00231BDC" w:rsidP="005010EB">
            <w:pPr>
              <w:spacing w:before="120" w:after="120" w:line="288" w:lineRule="auto"/>
              <w:rPr>
                <w:bCs/>
                <w:sz w:val="26"/>
                <w:szCs w:val="26"/>
                <w:lang w:val="en-SG" w:eastAsia="en-SG"/>
              </w:rPr>
            </w:pPr>
            <w:r w:rsidRPr="00C41862">
              <w:rPr>
                <w:bCs/>
                <w:sz w:val="26"/>
                <w:szCs w:val="26"/>
                <w:lang w:val="en-SG" w:eastAsia="en-SG"/>
              </w:rPr>
              <w:t>Lưu trữ, trích xuất minh chứng phục vụ kiểm định chất lượng của Trường Đại học Y khoa Phạm Ngọc Thạch</w:t>
            </w:r>
          </w:p>
        </w:tc>
        <w:tc>
          <w:tcPr>
            <w:tcW w:w="1607" w:type="dxa"/>
            <w:vAlign w:val="center"/>
          </w:tcPr>
          <w:p w14:paraId="46E2576D" w14:textId="77777777" w:rsidR="002C4232" w:rsidRPr="00C41862" w:rsidRDefault="00231BDC" w:rsidP="005010EB">
            <w:pPr>
              <w:spacing w:before="120" w:after="120" w:line="288" w:lineRule="auto"/>
              <w:rPr>
                <w:bCs/>
                <w:sz w:val="26"/>
                <w:szCs w:val="26"/>
                <w:lang w:val="en-SG" w:eastAsia="en-SG"/>
              </w:rPr>
            </w:pPr>
            <w:r w:rsidRPr="00C41862">
              <w:rPr>
                <w:bCs/>
                <w:sz w:val="26"/>
                <w:szCs w:val="26"/>
                <w:lang w:val="en-SG" w:eastAsia="en-SG"/>
              </w:rPr>
              <w:t>Toàn bộ VC-NLĐ thuộc trường</w:t>
            </w:r>
          </w:p>
        </w:tc>
        <w:tc>
          <w:tcPr>
            <w:tcW w:w="1559" w:type="dxa"/>
            <w:vAlign w:val="center"/>
          </w:tcPr>
          <w:p w14:paraId="7440D3E0" w14:textId="77777777" w:rsidR="002C4232" w:rsidRPr="00C41862" w:rsidRDefault="00231BDC" w:rsidP="005010EB">
            <w:pPr>
              <w:spacing w:before="120" w:after="120" w:line="288" w:lineRule="auto"/>
              <w:rPr>
                <w:bCs/>
                <w:sz w:val="26"/>
                <w:szCs w:val="26"/>
                <w:lang w:val="en-SG" w:eastAsia="en-SG"/>
              </w:rPr>
            </w:pPr>
            <w:r w:rsidRPr="00C41862">
              <w:rPr>
                <w:bCs/>
                <w:sz w:val="26"/>
                <w:szCs w:val="26"/>
                <w:lang w:val="en-SG" w:eastAsia="en-SG"/>
              </w:rPr>
              <w:t>Đã ngừng hoạt động</w:t>
            </w:r>
          </w:p>
        </w:tc>
        <w:tc>
          <w:tcPr>
            <w:tcW w:w="1087" w:type="dxa"/>
          </w:tcPr>
          <w:p w14:paraId="760D2C10" w14:textId="77777777" w:rsidR="002C4232" w:rsidRPr="00C41862" w:rsidRDefault="002C4232" w:rsidP="00433C0B">
            <w:pPr>
              <w:spacing w:before="120" w:after="120" w:line="288" w:lineRule="auto"/>
              <w:rPr>
                <w:bCs/>
                <w:sz w:val="26"/>
                <w:szCs w:val="26"/>
                <w:lang w:val="en-SG" w:eastAsia="en-SG"/>
              </w:rPr>
            </w:pPr>
          </w:p>
        </w:tc>
      </w:tr>
      <w:tr w:rsidR="000C4913" w:rsidRPr="002C4232" w14:paraId="5932CED9" w14:textId="77777777" w:rsidTr="005010EB">
        <w:tc>
          <w:tcPr>
            <w:tcW w:w="708" w:type="dxa"/>
          </w:tcPr>
          <w:p w14:paraId="3E55158A" w14:textId="47BBB363" w:rsidR="000C4913" w:rsidRPr="00C41862" w:rsidRDefault="000C4913" w:rsidP="00433C0B">
            <w:pPr>
              <w:spacing w:before="120" w:after="120" w:line="288" w:lineRule="auto"/>
              <w:rPr>
                <w:bCs/>
                <w:sz w:val="26"/>
                <w:szCs w:val="26"/>
                <w:lang w:val="en-SG" w:eastAsia="en-SG"/>
              </w:rPr>
            </w:pPr>
            <w:r w:rsidRPr="00C41862">
              <w:rPr>
                <w:bCs/>
                <w:sz w:val="26"/>
                <w:szCs w:val="26"/>
                <w:lang w:val="en-SG" w:eastAsia="en-SG"/>
              </w:rPr>
              <w:t>3</w:t>
            </w:r>
          </w:p>
        </w:tc>
        <w:tc>
          <w:tcPr>
            <w:tcW w:w="1581" w:type="dxa"/>
            <w:vAlign w:val="center"/>
          </w:tcPr>
          <w:p w14:paraId="61281736" w14:textId="42548D1D" w:rsidR="000C4913" w:rsidRPr="00C41862" w:rsidRDefault="000C4913" w:rsidP="005010EB">
            <w:pPr>
              <w:spacing w:before="120" w:after="120" w:line="288" w:lineRule="auto"/>
              <w:rPr>
                <w:bCs/>
                <w:sz w:val="26"/>
                <w:szCs w:val="26"/>
                <w:lang w:val="en-SG" w:eastAsia="en-SG"/>
              </w:rPr>
            </w:pPr>
            <w:r>
              <w:rPr>
                <w:bCs/>
                <w:sz w:val="26"/>
                <w:szCs w:val="26"/>
                <w:lang w:val="en-SG" w:eastAsia="en-SG"/>
              </w:rPr>
              <w:t>Phần mềm viết báo cáo tự đánh giá chuyển giao của HUTECH</w:t>
            </w:r>
          </w:p>
        </w:tc>
        <w:tc>
          <w:tcPr>
            <w:tcW w:w="3518" w:type="dxa"/>
            <w:vAlign w:val="center"/>
          </w:tcPr>
          <w:p w14:paraId="5A0F68C7" w14:textId="4B9673C0" w:rsidR="000C4913" w:rsidRPr="00C41862" w:rsidRDefault="000C4913" w:rsidP="005010EB">
            <w:pPr>
              <w:spacing w:before="120" w:after="120" w:line="288" w:lineRule="auto"/>
              <w:rPr>
                <w:bCs/>
                <w:sz w:val="26"/>
                <w:szCs w:val="26"/>
                <w:lang w:val="en-SG" w:eastAsia="en-SG"/>
              </w:rPr>
            </w:pPr>
            <w:r>
              <w:rPr>
                <w:bCs/>
                <w:sz w:val="26"/>
                <w:szCs w:val="26"/>
                <w:lang w:val="en-SG" w:eastAsia="en-SG"/>
              </w:rPr>
              <w:t>Viết báo cáo tự đánh giá chất lượng</w:t>
            </w:r>
          </w:p>
        </w:tc>
        <w:tc>
          <w:tcPr>
            <w:tcW w:w="1607" w:type="dxa"/>
            <w:vAlign w:val="center"/>
          </w:tcPr>
          <w:p w14:paraId="1C33854B" w14:textId="79702D3B" w:rsidR="000C4913" w:rsidRPr="00C41862" w:rsidRDefault="000C4913" w:rsidP="005010EB">
            <w:pPr>
              <w:spacing w:before="120" w:after="120" w:line="288" w:lineRule="auto"/>
              <w:rPr>
                <w:bCs/>
                <w:sz w:val="26"/>
                <w:szCs w:val="26"/>
                <w:lang w:val="en-SG" w:eastAsia="en-SG"/>
              </w:rPr>
            </w:pPr>
            <w:r>
              <w:rPr>
                <w:bCs/>
                <w:sz w:val="26"/>
                <w:szCs w:val="26"/>
                <w:lang w:val="en-SG" w:eastAsia="en-SG"/>
              </w:rPr>
              <w:t>-</w:t>
            </w:r>
          </w:p>
        </w:tc>
        <w:tc>
          <w:tcPr>
            <w:tcW w:w="1559" w:type="dxa"/>
            <w:vAlign w:val="center"/>
          </w:tcPr>
          <w:p w14:paraId="7F8D5067" w14:textId="28DCB60D" w:rsidR="000C4913" w:rsidRPr="00C41862" w:rsidRDefault="000C4913" w:rsidP="005010EB">
            <w:pPr>
              <w:spacing w:before="120" w:after="120" w:line="288" w:lineRule="auto"/>
              <w:rPr>
                <w:bCs/>
                <w:sz w:val="26"/>
                <w:szCs w:val="26"/>
                <w:lang w:val="en-SG" w:eastAsia="en-SG"/>
              </w:rPr>
            </w:pPr>
            <w:r>
              <w:rPr>
                <w:bCs/>
                <w:sz w:val="26"/>
                <w:szCs w:val="26"/>
                <w:lang w:val="en-SG" w:eastAsia="en-SG"/>
              </w:rPr>
              <w:t>Đã ngừng hoạt động</w:t>
            </w:r>
          </w:p>
        </w:tc>
        <w:tc>
          <w:tcPr>
            <w:tcW w:w="1087" w:type="dxa"/>
          </w:tcPr>
          <w:p w14:paraId="6B528E87" w14:textId="77777777" w:rsidR="000C4913" w:rsidRPr="00C41862" w:rsidRDefault="000C4913" w:rsidP="00433C0B">
            <w:pPr>
              <w:spacing w:before="120" w:after="120" w:line="288" w:lineRule="auto"/>
              <w:rPr>
                <w:bCs/>
                <w:sz w:val="26"/>
                <w:szCs w:val="26"/>
                <w:lang w:val="en-SG" w:eastAsia="en-SG"/>
              </w:rPr>
            </w:pPr>
          </w:p>
        </w:tc>
      </w:tr>
      <w:tr w:rsidR="000C4913" w:rsidRPr="002C4232" w14:paraId="510E2BB2" w14:textId="77777777" w:rsidTr="005010EB">
        <w:tc>
          <w:tcPr>
            <w:tcW w:w="708" w:type="dxa"/>
          </w:tcPr>
          <w:p w14:paraId="73782969" w14:textId="6731A4CA" w:rsidR="000C4913" w:rsidRPr="00C41862" w:rsidRDefault="000C4913" w:rsidP="00433C0B">
            <w:pPr>
              <w:spacing w:before="120" w:after="120" w:line="288" w:lineRule="auto"/>
              <w:rPr>
                <w:bCs/>
                <w:sz w:val="26"/>
                <w:szCs w:val="26"/>
                <w:lang w:val="en-SG" w:eastAsia="en-SG"/>
              </w:rPr>
            </w:pPr>
            <w:r>
              <w:rPr>
                <w:bCs/>
                <w:sz w:val="26"/>
                <w:szCs w:val="26"/>
                <w:lang w:val="en-SG" w:eastAsia="en-SG"/>
              </w:rPr>
              <w:t>4</w:t>
            </w:r>
          </w:p>
        </w:tc>
        <w:tc>
          <w:tcPr>
            <w:tcW w:w="1581" w:type="dxa"/>
            <w:vAlign w:val="center"/>
          </w:tcPr>
          <w:p w14:paraId="63D98493" w14:textId="77777777" w:rsidR="000C4913" w:rsidRPr="00C41862" w:rsidRDefault="000C4913" w:rsidP="005010EB">
            <w:pPr>
              <w:spacing w:before="120" w:after="120" w:line="288" w:lineRule="auto"/>
              <w:rPr>
                <w:bCs/>
                <w:sz w:val="26"/>
                <w:szCs w:val="26"/>
                <w:lang w:val="en-SG" w:eastAsia="en-SG"/>
              </w:rPr>
            </w:pPr>
            <w:r>
              <w:rPr>
                <w:bCs/>
                <w:sz w:val="26"/>
                <w:szCs w:val="26"/>
                <w:lang w:val="en-SG" w:eastAsia="en-SG"/>
              </w:rPr>
              <w:t>HEMIS</w:t>
            </w:r>
          </w:p>
        </w:tc>
        <w:tc>
          <w:tcPr>
            <w:tcW w:w="3518" w:type="dxa"/>
            <w:vAlign w:val="center"/>
          </w:tcPr>
          <w:p w14:paraId="2ABFD6BE" w14:textId="77777777" w:rsidR="000C4913" w:rsidRPr="00C41862" w:rsidRDefault="000C4913" w:rsidP="005010EB">
            <w:pPr>
              <w:spacing w:before="120" w:after="120" w:line="288" w:lineRule="auto"/>
              <w:rPr>
                <w:bCs/>
                <w:sz w:val="26"/>
                <w:szCs w:val="26"/>
                <w:lang w:val="en-SG" w:eastAsia="en-SG"/>
              </w:rPr>
            </w:pPr>
            <w:r>
              <w:rPr>
                <w:bCs/>
                <w:sz w:val="26"/>
                <w:szCs w:val="26"/>
                <w:lang w:val="en-SG" w:eastAsia="en-SG"/>
              </w:rPr>
              <w:t>Cơ sở dữ liệu Giáo dục Đại học do Bộ Giáo dục và Đào tạo triển khai</w:t>
            </w:r>
          </w:p>
        </w:tc>
        <w:tc>
          <w:tcPr>
            <w:tcW w:w="1607" w:type="dxa"/>
            <w:vAlign w:val="center"/>
          </w:tcPr>
          <w:p w14:paraId="1C9DFA9C" w14:textId="77777777" w:rsidR="000C4913" w:rsidRPr="00C41862" w:rsidRDefault="000C4913" w:rsidP="005010EB">
            <w:pPr>
              <w:spacing w:before="120" w:after="120" w:line="288" w:lineRule="auto"/>
              <w:rPr>
                <w:bCs/>
                <w:sz w:val="26"/>
                <w:szCs w:val="26"/>
                <w:lang w:val="en-SG" w:eastAsia="en-SG"/>
              </w:rPr>
            </w:pPr>
            <w:r>
              <w:rPr>
                <w:bCs/>
                <w:sz w:val="26"/>
                <w:szCs w:val="26"/>
                <w:lang w:val="en-SG" w:eastAsia="en-SG"/>
              </w:rPr>
              <w:t>30 người theo kế hoạch triển khai chi tiết</w:t>
            </w:r>
          </w:p>
        </w:tc>
        <w:tc>
          <w:tcPr>
            <w:tcW w:w="1559" w:type="dxa"/>
            <w:vAlign w:val="center"/>
          </w:tcPr>
          <w:p w14:paraId="73A4065D" w14:textId="77777777" w:rsidR="000C4913" w:rsidRPr="00C41862" w:rsidRDefault="000C4913" w:rsidP="005010EB">
            <w:pPr>
              <w:spacing w:before="120" w:after="120" w:line="288" w:lineRule="auto"/>
              <w:rPr>
                <w:bCs/>
                <w:sz w:val="26"/>
                <w:szCs w:val="26"/>
                <w:lang w:val="en-SG" w:eastAsia="en-SG"/>
              </w:rPr>
            </w:pPr>
            <w:r>
              <w:rPr>
                <w:bCs/>
                <w:sz w:val="26"/>
                <w:szCs w:val="26"/>
                <w:lang w:val="en-SG" w:eastAsia="en-SG"/>
              </w:rPr>
              <w:t>Còn hoạt động</w:t>
            </w:r>
          </w:p>
        </w:tc>
        <w:tc>
          <w:tcPr>
            <w:tcW w:w="1087" w:type="dxa"/>
          </w:tcPr>
          <w:p w14:paraId="769519DD" w14:textId="77777777" w:rsidR="000C4913" w:rsidRPr="00C41862" w:rsidRDefault="000C4913" w:rsidP="00433C0B">
            <w:pPr>
              <w:spacing w:before="120" w:after="120" w:line="288" w:lineRule="auto"/>
              <w:rPr>
                <w:bCs/>
                <w:sz w:val="26"/>
                <w:szCs w:val="26"/>
                <w:lang w:val="en-SG" w:eastAsia="en-SG"/>
              </w:rPr>
            </w:pPr>
          </w:p>
        </w:tc>
      </w:tr>
    </w:tbl>
    <w:p w14:paraId="36EBE24D" w14:textId="77777777" w:rsidR="005010EB" w:rsidRDefault="002C4232" w:rsidP="00433C0B">
      <w:pPr>
        <w:spacing w:before="120" w:after="120" w:line="288" w:lineRule="auto"/>
        <w:rPr>
          <w:b/>
          <w:bCs/>
          <w:sz w:val="26"/>
          <w:szCs w:val="26"/>
          <w:lang w:val="en-SG" w:eastAsia="en-SG"/>
        </w:rPr>
      </w:pPr>
      <w:r w:rsidRPr="002C4232">
        <w:rPr>
          <w:b/>
          <w:bCs/>
          <w:sz w:val="26"/>
          <w:szCs w:val="26"/>
          <w:lang w:val="en-SG" w:eastAsia="en-SG"/>
        </w:rPr>
        <w:t>3. Hợp đồng CNTT</w:t>
      </w:r>
      <w:r w:rsidR="00F66694">
        <w:rPr>
          <w:b/>
          <w:bCs/>
          <w:sz w:val="26"/>
          <w:szCs w:val="26"/>
          <w:lang w:val="en-SG" w:eastAsia="en-SG"/>
        </w:rPr>
        <w:t xml:space="preserve"> chuyên dụng mà đơn vị đang phụ trách trực tiếp</w:t>
      </w:r>
      <w:r w:rsidR="00231BDC">
        <w:rPr>
          <w:b/>
          <w:bCs/>
          <w:sz w:val="26"/>
          <w:szCs w:val="26"/>
          <w:lang w:val="en-SG" w:eastAsia="en-SG"/>
        </w:rPr>
        <w:t xml:space="preserve">: </w:t>
      </w:r>
    </w:p>
    <w:p w14:paraId="27AF219C" w14:textId="5BA07D18" w:rsidR="002C4232" w:rsidRDefault="00231BDC" w:rsidP="00433C0B">
      <w:pPr>
        <w:spacing w:before="120" w:after="120" w:line="288" w:lineRule="auto"/>
        <w:rPr>
          <w:b/>
          <w:bCs/>
          <w:sz w:val="26"/>
          <w:szCs w:val="26"/>
          <w:lang w:val="en-SG" w:eastAsia="en-SG"/>
        </w:rPr>
      </w:pPr>
      <w:r w:rsidRPr="00715FFE">
        <w:rPr>
          <w:sz w:val="26"/>
          <w:szCs w:val="26"/>
          <w:lang w:val="en-SG" w:eastAsia="en-SG"/>
        </w:rPr>
        <w:t>Không có</w:t>
      </w:r>
    </w:p>
    <w:tbl>
      <w:tblPr>
        <w:tblStyle w:val="TableGrid"/>
        <w:tblW w:w="0" w:type="auto"/>
        <w:tblLook w:val="04A0" w:firstRow="1" w:lastRow="0" w:firstColumn="1" w:lastColumn="0" w:noHBand="0" w:noVBand="1"/>
      </w:tblPr>
      <w:tblGrid>
        <w:gridCol w:w="1579"/>
        <w:gridCol w:w="1581"/>
        <w:gridCol w:w="1617"/>
        <w:gridCol w:w="1607"/>
        <w:gridCol w:w="1559"/>
        <w:gridCol w:w="1452"/>
      </w:tblGrid>
      <w:tr w:rsidR="00F66694" w:rsidRPr="002C4232" w14:paraId="5231EFFC" w14:textId="77777777" w:rsidTr="00365FFF">
        <w:tc>
          <w:tcPr>
            <w:tcW w:w="1579" w:type="dxa"/>
            <w:vAlign w:val="center"/>
          </w:tcPr>
          <w:p w14:paraId="04A91E44" w14:textId="77777777" w:rsidR="00F66694" w:rsidRPr="002C4232" w:rsidRDefault="00F66694" w:rsidP="00433C0B">
            <w:pPr>
              <w:spacing w:before="120" w:after="120" w:line="288" w:lineRule="auto"/>
              <w:jc w:val="center"/>
              <w:rPr>
                <w:b/>
                <w:bCs/>
                <w:sz w:val="26"/>
                <w:szCs w:val="26"/>
                <w:lang w:val="en-SG" w:eastAsia="en-SG"/>
              </w:rPr>
            </w:pPr>
            <w:r w:rsidRPr="002C4232">
              <w:rPr>
                <w:b/>
                <w:bCs/>
                <w:sz w:val="26"/>
                <w:szCs w:val="26"/>
                <w:lang w:val="en-SG" w:eastAsia="en-SG"/>
              </w:rPr>
              <w:t>STT</w:t>
            </w:r>
          </w:p>
        </w:tc>
        <w:tc>
          <w:tcPr>
            <w:tcW w:w="1581" w:type="dxa"/>
            <w:vAlign w:val="center"/>
          </w:tcPr>
          <w:p w14:paraId="66FAB9D8" w14:textId="77777777" w:rsidR="00F66694" w:rsidRPr="002C4232" w:rsidRDefault="00F66694" w:rsidP="00433C0B">
            <w:pPr>
              <w:spacing w:before="120" w:after="120" w:line="288" w:lineRule="auto"/>
              <w:jc w:val="center"/>
              <w:rPr>
                <w:b/>
                <w:bCs/>
                <w:sz w:val="26"/>
                <w:szCs w:val="26"/>
                <w:lang w:val="en-SG" w:eastAsia="en-SG"/>
              </w:rPr>
            </w:pPr>
            <w:r w:rsidRPr="002C4232">
              <w:rPr>
                <w:b/>
                <w:bCs/>
                <w:sz w:val="26"/>
                <w:szCs w:val="26"/>
                <w:lang w:val="en-SG" w:eastAsia="en-SG"/>
              </w:rPr>
              <w:t>Tên hợp đồng/dịch vụ</w:t>
            </w:r>
            <w:r>
              <w:rPr>
                <w:b/>
                <w:bCs/>
                <w:sz w:val="26"/>
                <w:szCs w:val="26"/>
                <w:lang w:val="en-SG" w:eastAsia="en-SG"/>
              </w:rPr>
              <w:t xml:space="preserve"> (xin mã số hợp đồng)</w:t>
            </w:r>
          </w:p>
        </w:tc>
        <w:tc>
          <w:tcPr>
            <w:tcW w:w="1617" w:type="dxa"/>
            <w:vAlign w:val="center"/>
          </w:tcPr>
          <w:p w14:paraId="3BB87494" w14:textId="77777777" w:rsidR="00F66694" w:rsidRPr="002C4232" w:rsidRDefault="00F66694" w:rsidP="00433C0B">
            <w:pPr>
              <w:spacing w:before="120" w:after="120" w:line="288" w:lineRule="auto"/>
              <w:jc w:val="center"/>
              <w:rPr>
                <w:b/>
                <w:bCs/>
                <w:sz w:val="26"/>
                <w:szCs w:val="26"/>
                <w:lang w:val="en-SG" w:eastAsia="en-SG"/>
              </w:rPr>
            </w:pPr>
            <w:r w:rsidRPr="002C4232">
              <w:rPr>
                <w:b/>
                <w:bCs/>
                <w:sz w:val="26"/>
                <w:szCs w:val="26"/>
                <w:lang w:val="en-SG" w:eastAsia="en-SG"/>
              </w:rPr>
              <w:t>Đơn vị cung cấp</w:t>
            </w:r>
          </w:p>
        </w:tc>
        <w:tc>
          <w:tcPr>
            <w:tcW w:w="1607" w:type="dxa"/>
            <w:vAlign w:val="center"/>
          </w:tcPr>
          <w:p w14:paraId="2E5D14D4" w14:textId="77777777" w:rsidR="00F66694" w:rsidRPr="002C4232" w:rsidRDefault="00F66694" w:rsidP="00433C0B">
            <w:pPr>
              <w:spacing w:before="120" w:after="120" w:line="288" w:lineRule="auto"/>
              <w:jc w:val="center"/>
              <w:rPr>
                <w:b/>
                <w:bCs/>
                <w:sz w:val="26"/>
                <w:szCs w:val="26"/>
                <w:lang w:val="en-SG" w:eastAsia="en-SG"/>
              </w:rPr>
            </w:pPr>
            <w:r w:rsidRPr="002C4232">
              <w:rPr>
                <w:b/>
                <w:bCs/>
                <w:sz w:val="26"/>
                <w:szCs w:val="26"/>
                <w:lang w:val="en-SG" w:eastAsia="en-SG"/>
              </w:rPr>
              <w:t>Thời gian hiệu lực</w:t>
            </w:r>
          </w:p>
        </w:tc>
        <w:tc>
          <w:tcPr>
            <w:tcW w:w="1559" w:type="dxa"/>
            <w:vAlign w:val="center"/>
          </w:tcPr>
          <w:p w14:paraId="43F4D24C" w14:textId="77777777" w:rsidR="00F66694" w:rsidRPr="002C4232" w:rsidRDefault="00F66694" w:rsidP="00433C0B">
            <w:pPr>
              <w:spacing w:before="120" w:after="120" w:line="288" w:lineRule="auto"/>
              <w:jc w:val="center"/>
              <w:rPr>
                <w:b/>
                <w:bCs/>
                <w:sz w:val="26"/>
                <w:szCs w:val="26"/>
                <w:lang w:val="en-SG" w:eastAsia="en-SG"/>
              </w:rPr>
            </w:pPr>
            <w:r w:rsidRPr="002C4232">
              <w:rPr>
                <w:b/>
                <w:bCs/>
                <w:sz w:val="26"/>
                <w:szCs w:val="26"/>
                <w:lang w:val="en-SG" w:eastAsia="en-SG"/>
              </w:rPr>
              <w:t>Nội dung chính</w:t>
            </w:r>
          </w:p>
        </w:tc>
        <w:tc>
          <w:tcPr>
            <w:tcW w:w="1452" w:type="dxa"/>
            <w:vAlign w:val="center"/>
          </w:tcPr>
          <w:p w14:paraId="223479D0" w14:textId="77777777" w:rsidR="00F66694" w:rsidRPr="002C4232" w:rsidRDefault="00F66694" w:rsidP="00433C0B">
            <w:pPr>
              <w:spacing w:before="120" w:after="120" w:line="288" w:lineRule="auto"/>
              <w:jc w:val="center"/>
              <w:rPr>
                <w:b/>
                <w:bCs/>
                <w:sz w:val="26"/>
                <w:szCs w:val="26"/>
                <w:lang w:val="en-SG" w:eastAsia="en-SG"/>
              </w:rPr>
            </w:pPr>
            <w:r w:rsidRPr="002C4232">
              <w:rPr>
                <w:b/>
                <w:bCs/>
                <w:sz w:val="26"/>
                <w:szCs w:val="26"/>
                <w:lang w:val="en-SG" w:eastAsia="en-SG"/>
              </w:rPr>
              <w:t>Ghi chú</w:t>
            </w:r>
          </w:p>
        </w:tc>
      </w:tr>
      <w:tr w:rsidR="00F66694" w:rsidRPr="002C4232" w14:paraId="754C9C8A" w14:textId="77777777" w:rsidTr="00365FFF">
        <w:tc>
          <w:tcPr>
            <w:tcW w:w="1579" w:type="dxa"/>
          </w:tcPr>
          <w:p w14:paraId="60D08510" w14:textId="77777777" w:rsidR="00F66694" w:rsidRPr="002C4232" w:rsidRDefault="00F66694" w:rsidP="00433C0B">
            <w:pPr>
              <w:spacing w:before="120" w:after="120" w:line="288" w:lineRule="auto"/>
              <w:rPr>
                <w:b/>
                <w:bCs/>
                <w:sz w:val="26"/>
                <w:szCs w:val="26"/>
                <w:lang w:val="en-SG" w:eastAsia="en-SG"/>
              </w:rPr>
            </w:pPr>
          </w:p>
        </w:tc>
        <w:tc>
          <w:tcPr>
            <w:tcW w:w="1581" w:type="dxa"/>
          </w:tcPr>
          <w:p w14:paraId="3A8DB3F2" w14:textId="77777777" w:rsidR="00F66694" w:rsidRPr="002C4232" w:rsidRDefault="00F66694" w:rsidP="00433C0B">
            <w:pPr>
              <w:spacing w:before="120" w:after="120" w:line="288" w:lineRule="auto"/>
              <w:rPr>
                <w:b/>
                <w:bCs/>
                <w:sz w:val="26"/>
                <w:szCs w:val="26"/>
                <w:lang w:val="en-SG" w:eastAsia="en-SG"/>
              </w:rPr>
            </w:pPr>
          </w:p>
        </w:tc>
        <w:tc>
          <w:tcPr>
            <w:tcW w:w="1617" w:type="dxa"/>
          </w:tcPr>
          <w:p w14:paraId="693D0B6D" w14:textId="77777777" w:rsidR="00F66694" w:rsidRPr="002C4232" w:rsidRDefault="00F66694" w:rsidP="00433C0B">
            <w:pPr>
              <w:spacing w:before="120" w:after="120" w:line="288" w:lineRule="auto"/>
              <w:rPr>
                <w:b/>
                <w:bCs/>
                <w:sz w:val="26"/>
                <w:szCs w:val="26"/>
                <w:lang w:val="en-SG" w:eastAsia="en-SG"/>
              </w:rPr>
            </w:pPr>
          </w:p>
        </w:tc>
        <w:tc>
          <w:tcPr>
            <w:tcW w:w="1607" w:type="dxa"/>
          </w:tcPr>
          <w:p w14:paraId="65EC3D7F" w14:textId="77777777" w:rsidR="00F66694" w:rsidRPr="002C4232" w:rsidRDefault="00F66694" w:rsidP="00433C0B">
            <w:pPr>
              <w:spacing w:before="120" w:after="120" w:line="288" w:lineRule="auto"/>
              <w:rPr>
                <w:b/>
                <w:bCs/>
                <w:sz w:val="26"/>
                <w:szCs w:val="26"/>
                <w:lang w:val="en-SG" w:eastAsia="en-SG"/>
              </w:rPr>
            </w:pPr>
          </w:p>
        </w:tc>
        <w:tc>
          <w:tcPr>
            <w:tcW w:w="1559" w:type="dxa"/>
          </w:tcPr>
          <w:p w14:paraId="3300165E" w14:textId="77777777" w:rsidR="00F66694" w:rsidRPr="002C4232" w:rsidRDefault="00F66694" w:rsidP="00433C0B">
            <w:pPr>
              <w:spacing w:before="120" w:after="120" w:line="288" w:lineRule="auto"/>
              <w:rPr>
                <w:b/>
                <w:bCs/>
                <w:sz w:val="26"/>
                <w:szCs w:val="26"/>
                <w:lang w:val="en-SG" w:eastAsia="en-SG"/>
              </w:rPr>
            </w:pPr>
          </w:p>
        </w:tc>
        <w:tc>
          <w:tcPr>
            <w:tcW w:w="1452" w:type="dxa"/>
          </w:tcPr>
          <w:p w14:paraId="2566D6D6" w14:textId="77777777" w:rsidR="00F66694" w:rsidRPr="002C4232" w:rsidRDefault="00F66694" w:rsidP="00433C0B">
            <w:pPr>
              <w:spacing w:before="120" w:after="120" w:line="288" w:lineRule="auto"/>
              <w:rPr>
                <w:b/>
                <w:bCs/>
                <w:sz w:val="26"/>
                <w:szCs w:val="26"/>
                <w:lang w:val="en-SG" w:eastAsia="en-SG"/>
              </w:rPr>
            </w:pPr>
          </w:p>
        </w:tc>
      </w:tr>
      <w:tr w:rsidR="00F66694" w:rsidRPr="002C4232" w14:paraId="44678902" w14:textId="77777777" w:rsidTr="00365FFF">
        <w:tc>
          <w:tcPr>
            <w:tcW w:w="1579" w:type="dxa"/>
          </w:tcPr>
          <w:p w14:paraId="171E614E" w14:textId="77777777" w:rsidR="00F66694" w:rsidRPr="002C4232" w:rsidRDefault="00F66694" w:rsidP="00433C0B">
            <w:pPr>
              <w:spacing w:before="120" w:after="120" w:line="288" w:lineRule="auto"/>
              <w:rPr>
                <w:b/>
                <w:bCs/>
                <w:sz w:val="26"/>
                <w:szCs w:val="26"/>
                <w:lang w:val="en-SG" w:eastAsia="en-SG"/>
              </w:rPr>
            </w:pPr>
          </w:p>
        </w:tc>
        <w:tc>
          <w:tcPr>
            <w:tcW w:w="1581" w:type="dxa"/>
          </w:tcPr>
          <w:p w14:paraId="0387BAE4" w14:textId="77777777" w:rsidR="00F66694" w:rsidRPr="002C4232" w:rsidRDefault="00F66694" w:rsidP="00433C0B">
            <w:pPr>
              <w:spacing w:before="120" w:after="120" w:line="288" w:lineRule="auto"/>
              <w:rPr>
                <w:b/>
                <w:bCs/>
                <w:sz w:val="26"/>
                <w:szCs w:val="26"/>
                <w:lang w:val="en-SG" w:eastAsia="en-SG"/>
              </w:rPr>
            </w:pPr>
          </w:p>
        </w:tc>
        <w:tc>
          <w:tcPr>
            <w:tcW w:w="1617" w:type="dxa"/>
          </w:tcPr>
          <w:p w14:paraId="0919703C" w14:textId="77777777" w:rsidR="00F66694" w:rsidRPr="002C4232" w:rsidRDefault="00F66694" w:rsidP="00433C0B">
            <w:pPr>
              <w:spacing w:before="120" w:after="120" w:line="288" w:lineRule="auto"/>
              <w:rPr>
                <w:b/>
                <w:bCs/>
                <w:sz w:val="26"/>
                <w:szCs w:val="26"/>
                <w:lang w:val="en-SG" w:eastAsia="en-SG"/>
              </w:rPr>
            </w:pPr>
          </w:p>
        </w:tc>
        <w:tc>
          <w:tcPr>
            <w:tcW w:w="1607" w:type="dxa"/>
          </w:tcPr>
          <w:p w14:paraId="2FF35223" w14:textId="77777777" w:rsidR="00F66694" w:rsidRPr="002C4232" w:rsidRDefault="00F66694" w:rsidP="00433C0B">
            <w:pPr>
              <w:spacing w:before="120" w:after="120" w:line="288" w:lineRule="auto"/>
              <w:rPr>
                <w:b/>
                <w:bCs/>
                <w:sz w:val="26"/>
                <w:szCs w:val="26"/>
                <w:lang w:val="en-SG" w:eastAsia="en-SG"/>
              </w:rPr>
            </w:pPr>
          </w:p>
        </w:tc>
        <w:tc>
          <w:tcPr>
            <w:tcW w:w="1559" w:type="dxa"/>
          </w:tcPr>
          <w:p w14:paraId="24A2E63A" w14:textId="77777777" w:rsidR="00F66694" w:rsidRPr="002C4232" w:rsidRDefault="00F66694" w:rsidP="00433C0B">
            <w:pPr>
              <w:spacing w:before="120" w:after="120" w:line="288" w:lineRule="auto"/>
              <w:rPr>
                <w:b/>
                <w:bCs/>
                <w:sz w:val="26"/>
                <w:szCs w:val="26"/>
                <w:lang w:val="en-SG" w:eastAsia="en-SG"/>
              </w:rPr>
            </w:pPr>
          </w:p>
        </w:tc>
        <w:tc>
          <w:tcPr>
            <w:tcW w:w="1452" w:type="dxa"/>
          </w:tcPr>
          <w:p w14:paraId="18670CEC" w14:textId="77777777" w:rsidR="00F66694" w:rsidRPr="002C4232" w:rsidRDefault="00F66694" w:rsidP="00433C0B">
            <w:pPr>
              <w:spacing w:before="120" w:after="120" w:line="288" w:lineRule="auto"/>
              <w:rPr>
                <w:b/>
                <w:bCs/>
                <w:sz w:val="26"/>
                <w:szCs w:val="26"/>
                <w:lang w:val="en-SG" w:eastAsia="en-SG"/>
              </w:rPr>
            </w:pPr>
          </w:p>
        </w:tc>
      </w:tr>
    </w:tbl>
    <w:p w14:paraId="52FFF24F" w14:textId="77777777" w:rsidR="002C4232" w:rsidRPr="002C4232" w:rsidRDefault="002C4232" w:rsidP="00433C0B">
      <w:pPr>
        <w:spacing w:before="120" w:after="120" w:line="288" w:lineRule="auto"/>
        <w:rPr>
          <w:sz w:val="26"/>
          <w:szCs w:val="26"/>
          <w:lang w:val="en-SG" w:eastAsia="en-SG"/>
        </w:rPr>
      </w:pPr>
      <w:r w:rsidRPr="002C4232">
        <w:rPr>
          <w:b/>
          <w:bCs/>
          <w:sz w:val="26"/>
          <w:szCs w:val="26"/>
          <w:lang w:val="en-SG" w:eastAsia="en-SG"/>
        </w:rPr>
        <w:t>III. ĐÁNH GIÁ CHUNG</w:t>
      </w:r>
    </w:p>
    <w:p w14:paraId="44958ECD" w14:textId="77777777" w:rsidR="00B25832" w:rsidRPr="00B25832" w:rsidRDefault="002C4232" w:rsidP="00433C0B">
      <w:pPr>
        <w:numPr>
          <w:ilvl w:val="0"/>
          <w:numId w:val="3"/>
        </w:numPr>
        <w:spacing w:before="120" w:after="120" w:line="288" w:lineRule="auto"/>
        <w:rPr>
          <w:sz w:val="26"/>
          <w:szCs w:val="26"/>
          <w:lang w:val="en-SG" w:eastAsia="en-SG"/>
        </w:rPr>
      </w:pPr>
      <w:r w:rsidRPr="002C4232">
        <w:rPr>
          <w:b/>
          <w:bCs/>
          <w:sz w:val="26"/>
          <w:szCs w:val="26"/>
          <w:lang w:val="en-SG" w:eastAsia="en-SG"/>
        </w:rPr>
        <w:t>Điểm mạnh:</w:t>
      </w:r>
    </w:p>
    <w:p w14:paraId="3FFF9FB5" w14:textId="28F7BE6C" w:rsidR="002C4232" w:rsidRDefault="00B25832" w:rsidP="00433C0B">
      <w:pPr>
        <w:spacing w:before="120" w:after="120" w:line="288" w:lineRule="auto"/>
        <w:ind w:left="720"/>
        <w:rPr>
          <w:sz w:val="26"/>
          <w:szCs w:val="26"/>
          <w:lang w:val="en-SG" w:eastAsia="en-SG"/>
        </w:rPr>
      </w:pPr>
      <w:r>
        <w:rPr>
          <w:b/>
          <w:bCs/>
          <w:sz w:val="26"/>
          <w:szCs w:val="26"/>
          <w:lang w:val="en-SG" w:eastAsia="en-SG"/>
        </w:rPr>
        <w:t>-</w:t>
      </w:r>
      <w:r w:rsidR="00CD3457">
        <w:rPr>
          <w:b/>
          <w:bCs/>
          <w:sz w:val="26"/>
          <w:szCs w:val="26"/>
          <w:lang w:val="en-SG" w:eastAsia="en-SG"/>
        </w:rPr>
        <w:t xml:space="preserve"> </w:t>
      </w:r>
      <w:r w:rsidR="00CD3457">
        <w:rPr>
          <w:sz w:val="26"/>
          <w:szCs w:val="26"/>
          <w:lang w:val="en-SG" w:eastAsia="en-SG"/>
        </w:rPr>
        <w:t>Trường đã tận dụng đối đa hệ thống HEMIS để phục vụ các công tác quản trị đại học, thực hiện các loại báo cáo theo quy định của Bộ Giáo dục và Đào tạo</w:t>
      </w:r>
      <w:r>
        <w:rPr>
          <w:sz w:val="26"/>
          <w:szCs w:val="26"/>
          <w:lang w:val="en-SG" w:eastAsia="en-SG"/>
        </w:rPr>
        <w:t>.</w:t>
      </w:r>
    </w:p>
    <w:p w14:paraId="168B6B49" w14:textId="7A6A53CD" w:rsidR="00B25832" w:rsidRPr="002C4232" w:rsidRDefault="00B25832" w:rsidP="00433C0B">
      <w:pPr>
        <w:spacing w:before="120" w:after="120" w:line="288" w:lineRule="auto"/>
        <w:ind w:left="720"/>
        <w:rPr>
          <w:sz w:val="26"/>
          <w:szCs w:val="26"/>
          <w:lang w:val="en-SG" w:eastAsia="en-SG"/>
        </w:rPr>
      </w:pPr>
      <w:r>
        <w:rPr>
          <w:b/>
          <w:bCs/>
          <w:sz w:val="26"/>
          <w:szCs w:val="26"/>
          <w:lang w:val="en-SG" w:eastAsia="en-SG"/>
        </w:rPr>
        <w:lastRenderedPageBreak/>
        <w:t>-</w:t>
      </w:r>
      <w:r>
        <w:rPr>
          <w:sz w:val="26"/>
          <w:szCs w:val="26"/>
          <w:lang w:val="en-SG" w:eastAsia="en-SG"/>
        </w:rPr>
        <w:t xml:space="preserve"> Phòng đã chủ động xây dựng một số phần mềm CNTT phục vụ cho nghiệp vụ Bảo đảm chất lượng trong lúc chờ chủ trương đầu tư từ Trường.</w:t>
      </w:r>
    </w:p>
    <w:p w14:paraId="2AA341CF" w14:textId="77777777" w:rsidR="00B25832" w:rsidRPr="00B25832" w:rsidRDefault="002C4232" w:rsidP="00433C0B">
      <w:pPr>
        <w:numPr>
          <w:ilvl w:val="0"/>
          <w:numId w:val="3"/>
        </w:numPr>
        <w:spacing w:before="120" w:after="120" w:line="288" w:lineRule="auto"/>
        <w:rPr>
          <w:sz w:val="26"/>
          <w:szCs w:val="26"/>
          <w:lang w:val="en-SG" w:eastAsia="en-SG"/>
        </w:rPr>
      </w:pPr>
      <w:r w:rsidRPr="002C4232">
        <w:rPr>
          <w:b/>
          <w:bCs/>
          <w:sz w:val="26"/>
          <w:szCs w:val="26"/>
          <w:lang w:val="en-SG" w:eastAsia="en-SG"/>
        </w:rPr>
        <w:t>Điểm yếu:</w:t>
      </w:r>
      <w:r w:rsidR="00CD3457">
        <w:rPr>
          <w:b/>
          <w:bCs/>
          <w:sz w:val="26"/>
          <w:szCs w:val="26"/>
          <w:lang w:val="en-SG" w:eastAsia="en-SG"/>
        </w:rPr>
        <w:t xml:space="preserve"> </w:t>
      </w:r>
    </w:p>
    <w:p w14:paraId="4C9EC8E1" w14:textId="438051AC" w:rsidR="002C4232" w:rsidRDefault="00B25832" w:rsidP="00433C0B">
      <w:pPr>
        <w:spacing w:before="120" w:after="120" w:line="288" w:lineRule="auto"/>
        <w:ind w:left="720"/>
        <w:rPr>
          <w:sz w:val="26"/>
          <w:szCs w:val="26"/>
          <w:lang w:val="en-SG" w:eastAsia="en-SG"/>
        </w:rPr>
      </w:pPr>
      <w:r>
        <w:rPr>
          <w:b/>
          <w:bCs/>
          <w:sz w:val="26"/>
          <w:szCs w:val="26"/>
          <w:lang w:val="en-SG" w:eastAsia="en-SG"/>
        </w:rPr>
        <w:t xml:space="preserve">- </w:t>
      </w:r>
      <w:r w:rsidR="00CD3457">
        <w:rPr>
          <w:sz w:val="26"/>
          <w:szCs w:val="26"/>
          <w:lang w:val="en-SG" w:eastAsia="en-SG"/>
        </w:rPr>
        <w:t>Chưa có phần mềm chuyên dụng phục vụ cho kiểm định chất lượng</w:t>
      </w:r>
      <w:r w:rsidR="00962A56">
        <w:rPr>
          <w:sz w:val="26"/>
          <w:szCs w:val="26"/>
          <w:lang w:val="en-SG" w:eastAsia="en-SG"/>
        </w:rPr>
        <w:t xml:space="preserve"> giáo dục và bảo đảm chất lượng hệ thống; các phần mềm hiện có của trường còn rời rạc, chưa liên thông dữ liệu nên không thể phục vụ cho các </w:t>
      </w:r>
      <w:r w:rsidR="00A1198F">
        <w:rPr>
          <w:sz w:val="26"/>
          <w:szCs w:val="26"/>
          <w:lang w:val="en-SG" w:eastAsia="en-SG"/>
        </w:rPr>
        <w:t>công tác quản trị giáo dục đại học nói chung.</w:t>
      </w:r>
    </w:p>
    <w:p w14:paraId="4538AA71" w14:textId="3FB691A5" w:rsidR="00A1198F" w:rsidRDefault="00B25832" w:rsidP="00433C0B">
      <w:pPr>
        <w:spacing w:before="120" w:after="120" w:line="288" w:lineRule="auto"/>
        <w:ind w:left="720"/>
        <w:rPr>
          <w:sz w:val="26"/>
          <w:szCs w:val="26"/>
          <w:lang w:val="en-SG" w:eastAsia="en-SG"/>
        </w:rPr>
      </w:pPr>
      <w:r>
        <w:rPr>
          <w:sz w:val="26"/>
          <w:szCs w:val="26"/>
          <w:lang w:val="en-SG" w:eastAsia="en-SG"/>
        </w:rPr>
        <w:t xml:space="preserve">- </w:t>
      </w:r>
      <w:r w:rsidR="00A1198F">
        <w:rPr>
          <w:sz w:val="26"/>
          <w:szCs w:val="26"/>
          <w:lang w:val="en-SG" w:eastAsia="en-SG"/>
        </w:rPr>
        <w:t>Phần mềm khảo sát hiện tại chỉ khảo sát được một đối tượng duy nhất là sinh viên, giao diện chưa thân thiện với người dùng, khó thao tác</w:t>
      </w:r>
      <w:r>
        <w:rPr>
          <w:sz w:val="26"/>
          <w:szCs w:val="26"/>
          <w:lang w:val="en-SG" w:eastAsia="en-SG"/>
        </w:rPr>
        <w:t>.</w:t>
      </w:r>
    </w:p>
    <w:p w14:paraId="3B54E690" w14:textId="2CC9FC9E" w:rsidR="00B25832" w:rsidRPr="00A1198F" w:rsidRDefault="00B25832" w:rsidP="00433C0B">
      <w:pPr>
        <w:spacing w:before="120" w:after="120" w:line="288" w:lineRule="auto"/>
        <w:ind w:left="720"/>
        <w:rPr>
          <w:sz w:val="26"/>
          <w:szCs w:val="26"/>
          <w:lang w:val="en-SG" w:eastAsia="en-SG"/>
        </w:rPr>
      </w:pPr>
      <w:r>
        <w:rPr>
          <w:sz w:val="26"/>
          <w:szCs w:val="26"/>
          <w:lang w:val="en-SG" w:eastAsia="en-SG"/>
        </w:rPr>
        <w:t>- Các phần mềm sau khi bàn giao cho trường khó để điều chỉnh, các nhân sự nội tại của trường khó điều chỉnh hệ thống</w:t>
      </w:r>
      <w:r w:rsidR="00F6101C">
        <w:rPr>
          <w:sz w:val="26"/>
          <w:szCs w:val="26"/>
          <w:lang w:val="en-SG" w:eastAsia="en-SG"/>
        </w:rPr>
        <w:t>.</w:t>
      </w:r>
    </w:p>
    <w:p w14:paraId="1565606C" w14:textId="77777777" w:rsidR="00466D23" w:rsidRPr="00466D23" w:rsidRDefault="002C4232" w:rsidP="00433C0B">
      <w:pPr>
        <w:numPr>
          <w:ilvl w:val="0"/>
          <w:numId w:val="3"/>
        </w:numPr>
        <w:spacing w:before="120" w:after="120" w:line="288" w:lineRule="auto"/>
        <w:rPr>
          <w:sz w:val="26"/>
          <w:szCs w:val="26"/>
          <w:lang w:val="en-SG" w:eastAsia="en-SG"/>
        </w:rPr>
      </w:pPr>
      <w:r w:rsidRPr="002C4232">
        <w:rPr>
          <w:b/>
          <w:bCs/>
          <w:sz w:val="26"/>
          <w:szCs w:val="26"/>
          <w:lang w:val="en-SG" w:eastAsia="en-SG"/>
        </w:rPr>
        <w:t>Đề xuất, kiến nghị:</w:t>
      </w:r>
    </w:p>
    <w:p w14:paraId="028D4FAF" w14:textId="10777902" w:rsidR="002C4232" w:rsidRDefault="00466D23" w:rsidP="00433C0B">
      <w:pPr>
        <w:spacing w:before="120" w:after="120" w:line="288" w:lineRule="auto"/>
        <w:ind w:left="720"/>
        <w:rPr>
          <w:sz w:val="26"/>
          <w:szCs w:val="26"/>
          <w:lang w:val="en-SG" w:eastAsia="en-SG"/>
        </w:rPr>
      </w:pPr>
      <w:r>
        <w:rPr>
          <w:sz w:val="26"/>
          <w:szCs w:val="26"/>
          <w:lang w:val="en-SG" w:eastAsia="en-SG"/>
        </w:rPr>
        <w:t>- X</w:t>
      </w:r>
      <w:r w:rsidR="00715FFE">
        <w:rPr>
          <w:sz w:val="26"/>
          <w:szCs w:val="26"/>
          <w:lang w:val="en-SG" w:eastAsia="en-SG"/>
        </w:rPr>
        <w:t>ây dựng một phần mềm cơ sở dữ liệu giáo dục đại học cho trường, bao gồm nhiêu phân hệ liên kết logic với nhau</w:t>
      </w:r>
      <w:r>
        <w:rPr>
          <w:sz w:val="26"/>
          <w:szCs w:val="26"/>
          <w:lang w:val="en-SG" w:eastAsia="en-SG"/>
        </w:rPr>
        <w:t xml:space="preserve">; </w:t>
      </w:r>
      <w:r w:rsidR="00B25832">
        <w:rPr>
          <w:sz w:val="26"/>
          <w:szCs w:val="26"/>
          <w:lang w:val="en-SG" w:eastAsia="en-SG"/>
        </w:rPr>
        <w:t>xây dựng</w:t>
      </w:r>
      <w:r>
        <w:rPr>
          <w:sz w:val="26"/>
          <w:szCs w:val="26"/>
          <w:lang w:val="en-SG" w:eastAsia="en-SG"/>
        </w:rPr>
        <w:t xml:space="preserve"> </w:t>
      </w:r>
      <w:r w:rsidR="00223DCE">
        <w:rPr>
          <w:sz w:val="26"/>
          <w:szCs w:val="26"/>
          <w:lang w:val="en-SG" w:eastAsia="en-SG"/>
        </w:rPr>
        <w:t>phần mềm và server chuyên dụng cho công tác lưu trữ minh chứng và viết báo cáo tự đánh giá theo Bộ tiêu chuẩn của Bộ Giáo dục và Đào tạo</w:t>
      </w:r>
      <w:r w:rsidR="005D0A62">
        <w:rPr>
          <w:sz w:val="26"/>
          <w:szCs w:val="26"/>
          <w:lang w:val="en-SG" w:eastAsia="en-SG"/>
        </w:rPr>
        <w:t>; Xây dựng một phần mềm khảo sát dễ thao tác, tích hợp phân tích logic cho các bên liên quan của Trường</w:t>
      </w:r>
      <w:r w:rsidR="00F6101C">
        <w:rPr>
          <w:sz w:val="26"/>
          <w:szCs w:val="26"/>
          <w:lang w:val="en-SG" w:eastAsia="en-SG"/>
        </w:rPr>
        <w:t>.</w:t>
      </w:r>
    </w:p>
    <w:p w14:paraId="22C4A603" w14:textId="2DE3E5C6" w:rsidR="00466D23" w:rsidRDefault="00466D23" w:rsidP="00433C0B">
      <w:pPr>
        <w:spacing w:before="120" w:after="120" w:line="288" w:lineRule="auto"/>
        <w:ind w:left="720"/>
        <w:rPr>
          <w:sz w:val="26"/>
          <w:szCs w:val="26"/>
          <w:lang w:val="en-SG" w:eastAsia="en-SG"/>
        </w:rPr>
      </w:pPr>
      <w:r>
        <w:rPr>
          <w:sz w:val="26"/>
          <w:szCs w:val="26"/>
          <w:lang w:val="en-SG" w:eastAsia="en-SG"/>
        </w:rPr>
        <w:t>- Chuẩn hóa và cập nhật biểu mẫu dữ liệu xuất từ hệ thống của Trường theo các thay đổi của các phần mềm do Bộ Giáo dục và Đào tạo xây dựng</w:t>
      </w:r>
    </w:p>
    <w:p w14:paraId="57AF7EC8" w14:textId="77777777" w:rsidR="00715FFE" w:rsidRPr="00F66694" w:rsidRDefault="00715FFE" w:rsidP="00715FFE">
      <w:pPr>
        <w:spacing w:before="100" w:beforeAutospacing="1" w:after="100" w:afterAutospacing="1"/>
        <w:ind w:left="720"/>
        <w:rPr>
          <w:sz w:val="26"/>
          <w:szCs w:val="26"/>
          <w:lang w:val="en-SG" w:eastAsia="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F66694" w:rsidRPr="00F6101C" w14:paraId="4C5ED035" w14:textId="77777777" w:rsidTr="00F6101C">
        <w:tc>
          <w:tcPr>
            <w:tcW w:w="4697" w:type="dxa"/>
          </w:tcPr>
          <w:p w14:paraId="14CD4782" w14:textId="77777777" w:rsidR="00F66694" w:rsidRPr="00F6101C" w:rsidRDefault="00F6101C" w:rsidP="00F6101C">
            <w:pPr>
              <w:spacing w:before="100" w:beforeAutospacing="1" w:after="100" w:afterAutospacing="1"/>
              <w:jc w:val="center"/>
              <w:rPr>
                <w:b/>
                <w:bCs/>
                <w:sz w:val="26"/>
                <w:szCs w:val="26"/>
                <w:lang w:val="en-SG" w:eastAsia="en-SG"/>
              </w:rPr>
            </w:pPr>
            <w:r w:rsidRPr="00F6101C">
              <w:rPr>
                <w:b/>
                <w:bCs/>
                <w:sz w:val="26"/>
                <w:szCs w:val="26"/>
                <w:lang w:val="en-SG" w:eastAsia="en-SG"/>
              </w:rPr>
              <w:t>PHỤ TRÁCH QUẢN LÝ ĐIỀU HÀNH</w:t>
            </w:r>
          </w:p>
          <w:p w14:paraId="182D411A" w14:textId="77777777" w:rsidR="00F6101C" w:rsidRPr="00F6101C" w:rsidRDefault="00F6101C" w:rsidP="00F6101C">
            <w:pPr>
              <w:spacing w:before="100" w:beforeAutospacing="1" w:after="100" w:afterAutospacing="1"/>
              <w:jc w:val="center"/>
              <w:rPr>
                <w:b/>
                <w:bCs/>
                <w:sz w:val="26"/>
                <w:szCs w:val="26"/>
                <w:lang w:val="en-SG" w:eastAsia="en-SG"/>
              </w:rPr>
            </w:pPr>
          </w:p>
          <w:p w14:paraId="496C3A7E" w14:textId="77777777" w:rsidR="00F6101C" w:rsidRPr="00F6101C" w:rsidRDefault="00F6101C" w:rsidP="00F6101C">
            <w:pPr>
              <w:spacing w:before="100" w:beforeAutospacing="1" w:after="100" w:afterAutospacing="1"/>
              <w:jc w:val="center"/>
              <w:rPr>
                <w:b/>
                <w:bCs/>
                <w:sz w:val="26"/>
                <w:szCs w:val="26"/>
                <w:lang w:val="en-SG" w:eastAsia="en-SG"/>
              </w:rPr>
            </w:pPr>
          </w:p>
          <w:p w14:paraId="00553966" w14:textId="77777777" w:rsidR="00F6101C" w:rsidRPr="00F6101C" w:rsidRDefault="00F6101C" w:rsidP="00F6101C">
            <w:pPr>
              <w:spacing w:before="100" w:beforeAutospacing="1" w:after="100" w:afterAutospacing="1"/>
              <w:jc w:val="center"/>
              <w:rPr>
                <w:b/>
                <w:bCs/>
                <w:sz w:val="26"/>
                <w:szCs w:val="26"/>
                <w:lang w:val="en-SG" w:eastAsia="en-SG"/>
              </w:rPr>
            </w:pPr>
          </w:p>
          <w:p w14:paraId="0236AE4A" w14:textId="0D112146" w:rsidR="00F6101C" w:rsidRPr="00F6101C" w:rsidRDefault="00F6101C" w:rsidP="00F6101C">
            <w:pPr>
              <w:spacing w:before="100" w:beforeAutospacing="1" w:after="100" w:afterAutospacing="1"/>
              <w:jc w:val="center"/>
              <w:rPr>
                <w:b/>
                <w:bCs/>
                <w:sz w:val="26"/>
                <w:szCs w:val="26"/>
                <w:lang w:val="en-SG" w:eastAsia="en-SG"/>
              </w:rPr>
            </w:pPr>
            <w:r w:rsidRPr="00F6101C">
              <w:rPr>
                <w:b/>
                <w:bCs/>
                <w:sz w:val="26"/>
                <w:szCs w:val="26"/>
                <w:lang w:val="en-SG" w:eastAsia="en-SG"/>
              </w:rPr>
              <w:t>ThS. Nguyễn Tuấn Kiệt</w:t>
            </w:r>
          </w:p>
        </w:tc>
        <w:tc>
          <w:tcPr>
            <w:tcW w:w="4698" w:type="dxa"/>
          </w:tcPr>
          <w:p w14:paraId="4E748798" w14:textId="77777777" w:rsidR="00F66694" w:rsidRPr="00F6101C" w:rsidRDefault="00F66694" w:rsidP="00F6101C">
            <w:pPr>
              <w:spacing w:before="100" w:beforeAutospacing="1" w:after="100" w:afterAutospacing="1"/>
              <w:jc w:val="center"/>
              <w:rPr>
                <w:b/>
                <w:bCs/>
                <w:sz w:val="26"/>
                <w:szCs w:val="26"/>
                <w:lang w:val="en-SG" w:eastAsia="en-SG"/>
              </w:rPr>
            </w:pPr>
            <w:r w:rsidRPr="00F6101C">
              <w:rPr>
                <w:b/>
                <w:bCs/>
                <w:sz w:val="26"/>
                <w:szCs w:val="26"/>
                <w:lang w:val="en-SG" w:eastAsia="en-SG"/>
              </w:rPr>
              <w:t>NGƯỜI BÁO CÁO</w:t>
            </w:r>
          </w:p>
          <w:p w14:paraId="198B7E95" w14:textId="77777777" w:rsidR="00F6101C" w:rsidRPr="00F6101C" w:rsidRDefault="00F6101C" w:rsidP="00F6101C">
            <w:pPr>
              <w:spacing w:before="100" w:beforeAutospacing="1" w:after="100" w:afterAutospacing="1"/>
              <w:jc w:val="center"/>
              <w:rPr>
                <w:b/>
                <w:bCs/>
                <w:sz w:val="26"/>
                <w:szCs w:val="26"/>
                <w:lang w:val="en-SG" w:eastAsia="en-SG"/>
              </w:rPr>
            </w:pPr>
          </w:p>
          <w:p w14:paraId="39450485" w14:textId="77777777" w:rsidR="00F6101C" w:rsidRPr="00F6101C" w:rsidRDefault="00F6101C" w:rsidP="00F6101C">
            <w:pPr>
              <w:spacing w:before="100" w:beforeAutospacing="1" w:after="100" w:afterAutospacing="1"/>
              <w:jc w:val="center"/>
              <w:rPr>
                <w:b/>
                <w:bCs/>
                <w:sz w:val="26"/>
                <w:szCs w:val="26"/>
                <w:lang w:val="en-SG" w:eastAsia="en-SG"/>
              </w:rPr>
            </w:pPr>
          </w:p>
          <w:p w14:paraId="3AF4FA86" w14:textId="77777777" w:rsidR="00F6101C" w:rsidRPr="00F6101C" w:rsidRDefault="00F6101C" w:rsidP="00F6101C">
            <w:pPr>
              <w:spacing w:before="100" w:beforeAutospacing="1" w:after="100" w:afterAutospacing="1"/>
              <w:jc w:val="center"/>
              <w:rPr>
                <w:b/>
                <w:bCs/>
                <w:sz w:val="26"/>
                <w:szCs w:val="26"/>
                <w:lang w:val="en-SG" w:eastAsia="en-SG"/>
              </w:rPr>
            </w:pPr>
          </w:p>
          <w:p w14:paraId="0B1554B1" w14:textId="1A128C1A" w:rsidR="00F6101C" w:rsidRPr="00F6101C" w:rsidRDefault="00F6101C" w:rsidP="00F6101C">
            <w:pPr>
              <w:spacing w:before="100" w:beforeAutospacing="1" w:after="100" w:afterAutospacing="1"/>
              <w:jc w:val="center"/>
              <w:rPr>
                <w:b/>
                <w:bCs/>
                <w:sz w:val="26"/>
                <w:szCs w:val="26"/>
                <w:lang w:val="en-SG" w:eastAsia="en-SG"/>
              </w:rPr>
            </w:pPr>
            <w:r w:rsidRPr="00F6101C">
              <w:rPr>
                <w:b/>
                <w:bCs/>
                <w:sz w:val="26"/>
                <w:szCs w:val="26"/>
                <w:lang w:val="en-SG" w:eastAsia="en-SG"/>
              </w:rPr>
              <w:t>Trần Cao Duy</w:t>
            </w:r>
          </w:p>
        </w:tc>
      </w:tr>
    </w:tbl>
    <w:p w14:paraId="6C666D26" w14:textId="77777777" w:rsidR="00F66694" w:rsidRPr="00F6101C" w:rsidRDefault="00F66694" w:rsidP="00F6101C">
      <w:pPr>
        <w:spacing w:before="100" w:beforeAutospacing="1" w:after="100" w:afterAutospacing="1"/>
        <w:jc w:val="center"/>
        <w:rPr>
          <w:b/>
          <w:bCs/>
          <w:sz w:val="26"/>
          <w:szCs w:val="26"/>
          <w:lang w:val="en-SG" w:eastAsia="en-SG"/>
        </w:rPr>
      </w:pPr>
    </w:p>
    <w:p w14:paraId="30763A39" w14:textId="77777777" w:rsidR="00EE2BD6" w:rsidRPr="002C4232" w:rsidRDefault="00EE2BD6">
      <w:pPr>
        <w:pStyle w:val="Normal1"/>
        <w:spacing w:line="312" w:lineRule="auto"/>
        <w:rPr>
          <w:color w:val="000000"/>
          <w:sz w:val="26"/>
          <w:szCs w:val="26"/>
        </w:rPr>
      </w:pPr>
    </w:p>
    <w:sectPr w:rsidR="00EE2BD6" w:rsidRPr="002C4232" w:rsidSect="005010EB">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71E29" w14:textId="77777777" w:rsidR="0024673E" w:rsidRDefault="0024673E" w:rsidP="005010EB">
      <w:r>
        <w:separator/>
      </w:r>
    </w:p>
  </w:endnote>
  <w:endnote w:type="continuationSeparator" w:id="0">
    <w:p w14:paraId="10A5A084" w14:textId="77777777" w:rsidR="0024673E" w:rsidRDefault="0024673E" w:rsidP="0050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D3158" w14:textId="77777777" w:rsidR="0024673E" w:rsidRDefault="0024673E" w:rsidP="005010EB">
      <w:r>
        <w:separator/>
      </w:r>
    </w:p>
  </w:footnote>
  <w:footnote w:type="continuationSeparator" w:id="0">
    <w:p w14:paraId="7CA46AA8" w14:textId="77777777" w:rsidR="0024673E" w:rsidRDefault="0024673E" w:rsidP="0050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015741"/>
      <w:docPartObj>
        <w:docPartGallery w:val="Page Numbers (Top of Page)"/>
        <w:docPartUnique/>
      </w:docPartObj>
    </w:sdtPr>
    <w:sdtEndPr>
      <w:rPr>
        <w:noProof/>
        <w:sz w:val="26"/>
        <w:szCs w:val="26"/>
      </w:rPr>
    </w:sdtEndPr>
    <w:sdtContent>
      <w:p w14:paraId="165ECFEA" w14:textId="542E2E93" w:rsidR="005010EB" w:rsidRPr="00370A25" w:rsidRDefault="005010EB">
        <w:pPr>
          <w:pStyle w:val="Header"/>
          <w:jc w:val="center"/>
          <w:rPr>
            <w:sz w:val="26"/>
            <w:szCs w:val="26"/>
          </w:rPr>
        </w:pPr>
        <w:r w:rsidRPr="00370A25">
          <w:rPr>
            <w:sz w:val="26"/>
            <w:szCs w:val="26"/>
          </w:rPr>
          <w:fldChar w:fldCharType="begin"/>
        </w:r>
        <w:r w:rsidRPr="00370A25">
          <w:rPr>
            <w:sz w:val="26"/>
            <w:szCs w:val="26"/>
          </w:rPr>
          <w:instrText xml:space="preserve"> PAGE   \* MERGEFORMAT </w:instrText>
        </w:r>
        <w:r w:rsidRPr="00370A25">
          <w:rPr>
            <w:sz w:val="26"/>
            <w:szCs w:val="26"/>
          </w:rPr>
          <w:fldChar w:fldCharType="separate"/>
        </w:r>
        <w:r w:rsidRPr="00370A25">
          <w:rPr>
            <w:noProof/>
            <w:sz w:val="26"/>
            <w:szCs w:val="26"/>
          </w:rPr>
          <w:t>2</w:t>
        </w:r>
        <w:r w:rsidRPr="00370A25">
          <w:rPr>
            <w:noProof/>
            <w:sz w:val="26"/>
            <w:szCs w:val="26"/>
          </w:rPr>
          <w:fldChar w:fldCharType="end"/>
        </w:r>
      </w:p>
    </w:sdtContent>
  </w:sdt>
  <w:p w14:paraId="04B15D54" w14:textId="77777777" w:rsidR="005010EB" w:rsidRDefault="00501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0F4"/>
    <w:multiLevelType w:val="multilevel"/>
    <w:tmpl w:val="72CC5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8315C6"/>
    <w:multiLevelType w:val="hybridMultilevel"/>
    <w:tmpl w:val="F7448D8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15:restartNumberingAfterBreak="0">
    <w:nsid w:val="4FD55180"/>
    <w:multiLevelType w:val="multilevel"/>
    <w:tmpl w:val="E1F65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1124348">
    <w:abstractNumId w:val="1"/>
  </w:num>
  <w:num w:numId="2" w16cid:durableId="1713268244">
    <w:abstractNumId w:val="0"/>
  </w:num>
  <w:num w:numId="3" w16cid:durableId="354037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F37"/>
    <w:rsid w:val="000A1332"/>
    <w:rsid w:val="000C4913"/>
    <w:rsid w:val="00104C41"/>
    <w:rsid w:val="00223DCE"/>
    <w:rsid w:val="00231BDC"/>
    <w:rsid w:val="0024673E"/>
    <w:rsid w:val="002C4232"/>
    <w:rsid w:val="00370A25"/>
    <w:rsid w:val="00433C0B"/>
    <w:rsid w:val="00466D23"/>
    <w:rsid w:val="005010EB"/>
    <w:rsid w:val="00532F27"/>
    <w:rsid w:val="005D0A62"/>
    <w:rsid w:val="00603F37"/>
    <w:rsid w:val="00685B1F"/>
    <w:rsid w:val="006B1724"/>
    <w:rsid w:val="00715FFE"/>
    <w:rsid w:val="00780AED"/>
    <w:rsid w:val="00792858"/>
    <w:rsid w:val="008937EF"/>
    <w:rsid w:val="00914ED4"/>
    <w:rsid w:val="00962A56"/>
    <w:rsid w:val="00985313"/>
    <w:rsid w:val="00A1198F"/>
    <w:rsid w:val="00A319FD"/>
    <w:rsid w:val="00A75C4A"/>
    <w:rsid w:val="00A97687"/>
    <w:rsid w:val="00B25832"/>
    <w:rsid w:val="00C41862"/>
    <w:rsid w:val="00CD3457"/>
    <w:rsid w:val="00EE2BD6"/>
    <w:rsid w:val="00F21DC6"/>
    <w:rsid w:val="00F50E51"/>
    <w:rsid w:val="00F6101C"/>
    <w:rsid w:val="00F66694"/>
    <w:rsid w:val="00F70BB3"/>
    <w:rsid w:val="00F85ECA"/>
    <w:rsid w:val="26263565"/>
    <w:rsid w:val="3386172D"/>
    <w:rsid w:val="38532895"/>
    <w:rsid w:val="39E56AF0"/>
    <w:rsid w:val="4CEF425E"/>
    <w:rsid w:val="61CC54C9"/>
    <w:rsid w:val="6CAD726C"/>
    <w:rsid w:val="7BD7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6F9662"/>
  <w15:docId w15:val="{C0C76CBD-0DA7-4480-8E06-3F78378A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qFormat="1"/>
    <w:lsdException w:name="Light List" w:uiPriority="61"/>
    <w:lsdException w:name="Light Grid" w:uiPriority="62"/>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lsdException w:name="Dark List" w:uiPriority="70" w:qFormat="1"/>
    <w:lsdException w:name="Colorful Shading" w:uiPriority="7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qFormat="1"/>
    <w:lsdException w:name="Colorful List Accent 1" w:uiPriority="72" w:qFormat="1"/>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1"/>
    <w:lsdException w:name="Medium List 1 Accent 2" w:uiPriority="65" w:qFormat="1"/>
    <w:lsdException w:name="Medium List 2 Accent 2" w:uiPriority="66" w:qFormat="1"/>
    <w:lsdException w:name="Medium Grid 1 Accent 2" w:uiPriority="67"/>
    <w:lsdException w:name="Medium Grid 2 Accent 2" w:uiPriority="68" w:qFormat="1"/>
    <w:lsdException w:name="Medium Grid 3 Accent 2" w:uiPriority="69" w:qFormat="1"/>
    <w:lsdException w:name="Dark List Accent 2" w:uiPriority="70" w:qFormat="1"/>
    <w:lsdException w:name="Colorful Shading Accent 2" w:uiPriority="71"/>
    <w:lsdException w:name="Colorful List Accent 2" w:uiPriority="72" w:qFormat="1"/>
    <w:lsdException w:name="Colorful Grid Accent 2" w:uiPriority="73" w:qFormat="1"/>
    <w:lsdException w:name="Light Shading Accent 3" w:uiPriority="60"/>
    <w:lsdException w:name="Light List Accent 3" w:uiPriority="61"/>
    <w:lsdException w:name="Light Grid Accent 3" w:uiPriority="62" w:qFormat="1"/>
    <w:lsdException w:name="Medium Shading 1 Accent 3" w:uiPriority="63" w:qFormat="1"/>
    <w:lsdException w:name="Medium Shading 2 Accent 3" w:uiPriority="64"/>
    <w:lsdException w:name="Medium List 1 Accent 3" w:uiPriority="65" w:qFormat="1"/>
    <w:lsdException w:name="Medium List 2 Accent 3" w:uiPriority="66" w:qFormat="1"/>
    <w:lsdException w:name="Medium Grid 1 Accent 3" w:uiPriority="67"/>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lsdException w:name="Medium Grid 2 Accent 4" w:uiPriority="68"/>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lsdException w:name="Light List Accent 5" w:uiPriority="6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lsdException w:name="Medium List 2 Accent 6" w:uiPriority="66" w:qFormat="1"/>
    <w:lsdException w:name="Medium Grid 1 Accent 6" w:uiPriority="67" w:qFormat="1"/>
    <w:lsdException w:name="Medium Grid 2 Accent 6" w:uiPriority="68"/>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val="en-US"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tabs>
        <w:tab w:val="center" w:pos="4153"/>
        <w:tab w:val="right" w:pos="8306"/>
      </w:tabs>
      <w:snapToGrid w:val="0"/>
    </w:pPr>
    <w:rPr>
      <w:sz w:val="18"/>
      <w:szCs w:val="18"/>
    </w:rPr>
  </w:style>
  <w:style w:type="paragraph" w:styleId="NormalWeb">
    <w:name w:val="Normal (Web)"/>
    <w:basedOn w:val="Normal"/>
    <w:uiPriority w:val="99"/>
    <w:semiHidden/>
    <w:unhideWhenUsed/>
    <w:qFormat/>
    <w:rPr>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NhnmnhThm1">
    <w:name w:val="Nhấn mạnh Thêm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ThamchiuNhnmnh1">
    <w:name w:val="Tham chiếu Nhấn mạnh1"/>
    <w:basedOn w:val="DefaultParagraphFont"/>
    <w:uiPriority w:val="32"/>
    <w:qFormat/>
    <w:rPr>
      <w:b/>
      <w:bCs/>
      <w:smallCaps/>
      <w:color w:val="0F4761" w:themeColor="accent1" w:themeShade="BF"/>
      <w:spacing w:val="5"/>
    </w:rPr>
  </w:style>
  <w:style w:type="paragraph" w:customStyle="1" w:styleId="Normal1">
    <w:name w:val="Normal1"/>
    <w:qFormat/>
    <w:rPr>
      <w:rFonts w:eastAsia="Times New Roman"/>
      <w:sz w:val="24"/>
      <w:szCs w:val="24"/>
      <w:lang w:val="en-US" w:eastAsia="en-US"/>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ort-sheets-button">
    <w:name w:val="export-sheets-button"/>
    <w:basedOn w:val="DefaultParagraphFont"/>
    <w:rsid w:val="002C4232"/>
  </w:style>
  <w:style w:type="table" w:styleId="TableGrid">
    <w:name w:val="Table Grid"/>
    <w:basedOn w:val="TableNormal"/>
    <w:uiPriority w:val="39"/>
    <w:unhideWhenUsed/>
    <w:rsid w:val="002C4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6694"/>
    <w:rPr>
      <w:color w:val="467886" w:themeColor="hyperlink"/>
      <w:u w:val="single"/>
    </w:rPr>
  </w:style>
  <w:style w:type="character" w:customStyle="1" w:styleId="HeaderChar">
    <w:name w:val="Header Char"/>
    <w:basedOn w:val="DefaultParagraphFont"/>
    <w:link w:val="Header"/>
    <w:uiPriority w:val="99"/>
    <w:rsid w:val="005010EB"/>
    <w:rPr>
      <w:rFonts w:eastAsia="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988506">
      <w:bodyDiv w:val="1"/>
      <w:marLeft w:val="0"/>
      <w:marRight w:val="0"/>
      <w:marTop w:val="0"/>
      <w:marBottom w:val="0"/>
      <w:divBdr>
        <w:top w:val="none" w:sz="0" w:space="0" w:color="auto"/>
        <w:left w:val="none" w:sz="0" w:space="0" w:color="auto"/>
        <w:bottom w:val="none" w:sz="0" w:space="0" w:color="auto"/>
        <w:right w:val="none" w:sz="0" w:space="0" w:color="auto"/>
      </w:divBdr>
      <w:divsChild>
        <w:div w:id="1474060032">
          <w:marLeft w:val="0"/>
          <w:marRight w:val="0"/>
          <w:marTop w:val="0"/>
          <w:marBottom w:val="0"/>
          <w:divBdr>
            <w:top w:val="none" w:sz="0" w:space="0" w:color="auto"/>
            <w:left w:val="none" w:sz="0" w:space="0" w:color="auto"/>
            <w:bottom w:val="none" w:sz="0" w:space="0" w:color="auto"/>
            <w:right w:val="none" w:sz="0" w:space="0" w:color="auto"/>
          </w:divBdr>
          <w:divsChild>
            <w:div w:id="177815896">
              <w:marLeft w:val="0"/>
              <w:marRight w:val="0"/>
              <w:marTop w:val="0"/>
              <w:marBottom w:val="0"/>
              <w:divBdr>
                <w:top w:val="none" w:sz="0" w:space="0" w:color="auto"/>
                <w:left w:val="none" w:sz="0" w:space="0" w:color="auto"/>
                <w:bottom w:val="none" w:sz="0" w:space="0" w:color="auto"/>
                <w:right w:val="none" w:sz="0" w:space="0" w:color="auto"/>
              </w:divBdr>
              <w:divsChild>
                <w:div w:id="771701831">
                  <w:marLeft w:val="0"/>
                  <w:marRight w:val="0"/>
                  <w:marTop w:val="0"/>
                  <w:marBottom w:val="0"/>
                  <w:divBdr>
                    <w:top w:val="none" w:sz="0" w:space="0" w:color="auto"/>
                    <w:left w:val="none" w:sz="0" w:space="0" w:color="auto"/>
                    <w:bottom w:val="none" w:sz="0" w:space="0" w:color="auto"/>
                    <w:right w:val="none" w:sz="0" w:space="0" w:color="auto"/>
                  </w:divBdr>
                  <w:divsChild>
                    <w:div w:id="337124219">
                      <w:marLeft w:val="0"/>
                      <w:marRight w:val="0"/>
                      <w:marTop w:val="0"/>
                      <w:marBottom w:val="0"/>
                      <w:divBdr>
                        <w:top w:val="none" w:sz="0" w:space="0" w:color="auto"/>
                        <w:left w:val="none" w:sz="0" w:space="0" w:color="auto"/>
                        <w:bottom w:val="none" w:sz="0" w:space="0" w:color="auto"/>
                        <w:right w:val="none" w:sz="0" w:space="0" w:color="auto"/>
                      </w:divBdr>
                    </w:div>
                    <w:div w:id="14007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370133">
          <w:marLeft w:val="0"/>
          <w:marRight w:val="0"/>
          <w:marTop w:val="0"/>
          <w:marBottom w:val="0"/>
          <w:divBdr>
            <w:top w:val="none" w:sz="0" w:space="0" w:color="auto"/>
            <w:left w:val="none" w:sz="0" w:space="0" w:color="auto"/>
            <w:bottom w:val="none" w:sz="0" w:space="0" w:color="auto"/>
            <w:right w:val="none" w:sz="0" w:space="0" w:color="auto"/>
          </w:divBdr>
          <w:divsChild>
            <w:div w:id="1303802754">
              <w:marLeft w:val="0"/>
              <w:marRight w:val="0"/>
              <w:marTop w:val="0"/>
              <w:marBottom w:val="0"/>
              <w:divBdr>
                <w:top w:val="none" w:sz="0" w:space="0" w:color="auto"/>
                <w:left w:val="none" w:sz="0" w:space="0" w:color="auto"/>
                <w:bottom w:val="none" w:sz="0" w:space="0" w:color="auto"/>
                <w:right w:val="none" w:sz="0" w:space="0" w:color="auto"/>
              </w:divBdr>
              <w:divsChild>
                <w:div w:id="1393040131">
                  <w:marLeft w:val="0"/>
                  <w:marRight w:val="0"/>
                  <w:marTop w:val="0"/>
                  <w:marBottom w:val="0"/>
                  <w:divBdr>
                    <w:top w:val="none" w:sz="0" w:space="0" w:color="auto"/>
                    <w:left w:val="none" w:sz="0" w:space="0" w:color="auto"/>
                    <w:bottom w:val="none" w:sz="0" w:space="0" w:color="auto"/>
                    <w:right w:val="none" w:sz="0" w:space="0" w:color="auto"/>
                  </w:divBdr>
                  <w:divsChild>
                    <w:div w:id="778065789">
                      <w:marLeft w:val="0"/>
                      <w:marRight w:val="0"/>
                      <w:marTop w:val="0"/>
                      <w:marBottom w:val="0"/>
                      <w:divBdr>
                        <w:top w:val="none" w:sz="0" w:space="0" w:color="auto"/>
                        <w:left w:val="none" w:sz="0" w:space="0" w:color="auto"/>
                        <w:bottom w:val="none" w:sz="0" w:space="0" w:color="auto"/>
                        <w:right w:val="none" w:sz="0" w:space="0" w:color="auto"/>
                      </w:divBdr>
                    </w:div>
                    <w:div w:id="18134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3693">
          <w:marLeft w:val="0"/>
          <w:marRight w:val="0"/>
          <w:marTop w:val="0"/>
          <w:marBottom w:val="0"/>
          <w:divBdr>
            <w:top w:val="none" w:sz="0" w:space="0" w:color="auto"/>
            <w:left w:val="none" w:sz="0" w:space="0" w:color="auto"/>
            <w:bottom w:val="none" w:sz="0" w:space="0" w:color="auto"/>
            <w:right w:val="none" w:sz="0" w:space="0" w:color="auto"/>
          </w:divBdr>
          <w:divsChild>
            <w:div w:id="795755023">
              <w:marLeft w:val="0"/>
              <w:marRight w:val="0"/>
              <w:marTop w:val="0"/>
              <w:marBottom w:val="0"/>
              <w:divBdr>
                <w:top w:val="none" w:sz="0" w:space="0" w:color="auto"/>
                <w:left w:val="none" w:sz="0" w:space="0" w:color="auto"/>
                <w:bottom w:val="none" w:sz="0" w:space="0" w:color="auto"/>
                <w:right w:val="none" w:sz="0" w:space="0" w:color="auto"/>
              </w:divBdr>
              <w:divsChild>
                <w:div w:id="309334899">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
                    <w:div w:id="18820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trankiendungddd@gmail.com</dc:creator>
  <cp:lastModifiedBy>Trần Cao Duy</cp:lastModifiedBy>
  <cp:revision>8</cp:revision>
  <cp:lastPrinted>2025-03-31T09:21:00Z</cp:lastPrinted>
  <dcterms:created xsi:type="dcterms:W3CDTF">2025-03-31T08:19:00Z</dcterms:created>
  <dcterms:modified xsi:type="dcterms:W3CDTF">2025-05-08T15:02:00Z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8F626EE8404A45F1970E6E31E0BD7015_12</vt:lpwstr>
  </property>
</Properties>
</file>